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1ACD9" w14:textId="77777777" w:rsidR="004C32F7" w:rsidRPr="009D77FA" w:rsidRDefault="004C32F7">
      <w:pPr>
        <w:ind w:left="720" w:hanging="720"/>
        <w:jc w:val="center"/>
        <w:rPr>
          <w:rFonts w:ascii="Times New Roman" w:hAnsi="Times New Roman"/>
          <w:b/>
          <w:sz w:val="21"/>
          <w:szCs w:val="21"/>
        </w:rPr>
      </w:pPr>
      <w:r w:rsidRPr="009D77FA">
        <w:rPr>
          <w:rFonts w:ascii="Times New Roman" w:hAnsi="Times New Roman"/>
          <w:b/>
          <w:sz w:val="21"/>
          <w:szCs w:val="21"/>
        </w:rPr>
        <w:t>Sociology 103A: Statistical Methods</w:t>
      </w:r>
    </w:p>
    <w:p w14:paraId="1970C04D" w14:textId="0A8F8A22" w:rsidR="004C32F7" w:rsidRPr="009D77FA" w:rsidRDefault="00824A3F">
      <w:pPr>
        <w:ind w:left="720" w:hanging="720"/>
        <w:jc w:val="center"/>
        <w:rPr>
          <w:rFonts w:ascii="Times New Roman" w:hAnsi="Times New Roman"/>
          <w:b/>
          <w:sz w:val="21"/>
          <w:szCs w:val="21"/>
        </w:rPr>
      </w:pPr>
      <w:r>
        <w:rPr>
          <w:rFonts w:ascii="Times New Roman" w:hAnsi="Times New Roman"/>
          <w:b/>
          <w:sz w:val="21"/>
          <w:szCs w:val="21"/>
        </w:rPr>
        <w:t>Course Outline -- Winter</w:t>
      </w:r>
      <w:r w:rsidR="009D77FA" w:rsidRPr="009D77FA">
        <w:rPr>
          <w:rFonts w:ascii="Times New Roman" w:hAnsi="Times New Roman"/>
          <w:b/>
          <w:sz w:val="21"/>
          <w:szCs w:val="21"/>
        </w:rPr>
        <w:t xml:space="preserve"> </w:t>
      </w:r>
      <w:r w:rsidR="00EC257D">
        <w:rPr>
          <w:rFonts w:ascii="Times New Roman" w:hAnsi="Times New Roman"/>
          <w:b/>
          <w:sz w:val="21"/>
          <w:szCs w:val="21"/>
        </w:rPr>
        <w:t>2015</w:t>
      </w:r>
    </w:p>
    <w:p w14:paraId="158DF7AF" w14:textId="77777777" w:rsidR="004C32F7" w:rsidRPr="009D77FA" w:rsidRDefault="004C32F7">
      <w:pPr>
        <w:ind w:left="720" w:hanging="720"/>
        <w:rPr>
          <w:rFonts w:ascii="Times New Roman" w:hAnsi="Times New Roman"/>
          <w:sz w:val="21"/>
          <w:szCs w:val="21"/>
        </w:rPr>
      </w:pPr>
    </w:p>
    <w:p w14:paraId="0263A069" w14:textId="694D4F85" w:rsidR="004C32F7" w:rsidRPr="009D77FA" w:rsidRDefault="004C32F7">
      <w:pPr>
        <w:ind w:left="720" w:hanging="720"/>
        <w:rPr>
          <w:rFonts w:ascii="Times New Roman" w:hAnsi="Times New Roman"/>
          <w:sz w:val="21"/>
          <w:szCs w:val="21"/>
        </w:rPr>
      </w:pPr>
      <w:r w:rsidRPr="009F5617">
        <w:rPr>
          <w:rFonts w:ascii="Times New Roman" w:hAnsi="Times New Roman"/>
          <w:b/>
          <w:sz w:val="21"/>
          <w:szCs w:val="21"/>
          <w:u w:val="single"/>
        </w:rPr>
        <w:t>Class</w:t>
      </w:r>
      <w:r w:rsidRPr="009D77FA">
        <w:rPr>
          <w:rFonts w:ascii="Times New Roman" w:hAnsi="Times New Roman"/>
          <w:sz w:val="21"/>
          <w:szCs w:val="21"/>
        </w:rPr>
        <w:t>:</w:t>
      </w: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r>
      <w:r w:rsidR="004B3717" w:rsidRPr="009D77FA">
        <w:rPr>
          <w:rFonts w:ascii="Times New Roman" w:hAnsi="Times New Roman"/>
          <w:sz w:val="21"/>
          <w:szCs w:val="21"/>
        </w:rPr>
        <w:t>Tuesday and Thursday</w:t>
      </w:r>
      <w:r w:rsidR="009D77FA" w:rsidRPr="009D77FA">
        <w:rPr>
          <w:rFonts w:ascii="Times New Roman" w:hAnsi="Times New Roman"/>
          <w:sz w:val="21"/>
          <w:szCs w:val="21"/>
        </w:rPr>
        <w:t xml:space="preserve"> 8:00 - 9:45 a.m.</w:t>
      </w:r>
      <w:r w:rsidR="0010164B">
        <w:rPr>
          <w:rFonts w:ascii="Times New Roman" w:hAnsi="Times New Roman"/>
          <w:sz w:val="21"/>
          <w:szCs w:val="21"/>
        </w:rPr>
        <w:t xml:space="preserve">, </w:t>
      </w:r>
      <w:r w:rsidR="001D6309">
        <w:rPr>
          <w:rFonts w:ascii="Times New Roman" w:hAnsi="Times New Roman"/>
          <w:sz w:val="21"/>
          <w:szCs w:val="21"/>
        </w:rPr>
        <w:t>at Humanity Lecture Hall</w:t>
      </w:r>
      <w:r w:rsidR="00A82CDE">
        <w:rPr>
          <w:rFonts w:ascii="Times New Roman" w:hAnsi="Times New Roman"/>
          <w:sz w:val="21"/>
          <w:szCs w:val="21"/>
        </w:rPr>
        <w:t xml:space="preserve"> 206</w:t>
      </w:r>
      <w:r w:rsidR="0021672B">
        <w:rPr>
          <w:rFonts w:ascii="Times New Roman" w:hAnsi="Times New Roman"/>
          <w:sz w:val="21"/>
          <w:szCs w:val="21"/>
        </w:rPr>
        <w:t>.</w:t>
      </w:r>
    </w:p>
    <w:p w14:paraId="430D9996" w14:textId="77777777" w:rsidR="004C32F7" w:rsidRPr="009D77FA" w:rsidRDefault="004C32F7">
      <w:pPr>
        <w:ind w:left="720" w:hanging="720"/>
        <w:rPr>
          <w:rFonts w:ascii="Times New Roman" w:hAnsi="Times New Roman"/>
          <w:sz w:val="21"/>
          <w:szCs w:val="21"/>
        </w:rPr>
      </w:pPr>
    </w:p>
    <w:p w14:paraId="7BC9E73B" w14:textId="77777777" w:rsidR="004C32F7" w:rsidRPr="009D77FA" w:rsidRDefault="004C32F7">
      <w:pPr>
        <w:ind w:left="720" w:hanging="720"/>
        <w:rPr>
          <w:rFonts w:ascii="Times New Roman" w:hAnsi="Times New Roman"/>
          <w:sz w:val="21"/>
          <w:szCs w:val="21"/>
        </w:rPr>
      </w:pPr>
      <w:r w:rsidRPr="009F5617">
        <w:rPr>
          <w:rFonts w:ascii="Times New Roman" w:hAnsi="Times New Roman"/>
          <w:b/>
          <w:sz w:val="21"/>
          <w:szCs w:val="21"/>
          <w:u w:val="single"/>
        </w:rPr>
        <w:t>Instructor</w:t>
      </w:r>
      <w:r w:rsidRPr="009D77FA">
        <w:rPr>
          <w:rFonts w:ascii="Times New Roman" w:hAnsi="Times New Roman"/>
          <w:sz w:val="21"/>
          <w:szCs w:val="21"/>
        </w:rPr>
        <w:t xml:space="preserve">: </w:t>
      </w:r>
      <w:r w:rsidRPr="009D77FA">
        <w:rPr>
          <w:rFonts w:ascii="Times New Roman" w:hAnsi="Times New Roman"/>
          <w:sz w:val="21"/>
          <w:szCs w:val="21"/>
        </w:rPr>
        <w:tab/>
      </w:r>
      <w:r w:rsidRPr="009D77FA">
        <w:rPr>
          <w:rFonts w:ascii="Times New Roman" w:hAnsi="Times New Roman"/>
          <w:sz w:val="21"/>
          <w:szCs w:val="21"/>
        </w:rPr>
        <w:tab/>
        <w:t xml:space="preserve">Hiroshi Fukurai, </w:t>
      </w:r>
      <w:hyperlink r:id="rId8" w:history="1">
        <w:r w:rsidR="00995CF2" w:rsidRPr="000176D1">
          <w:rPr>
            <w:rStyle w:val="Hyperlink"/>
            <w:rFonts w:ascii="Times New Roman" w:hAnsi="Times New Roman"/>
            <w:sz w:val="21"/>
            <w:szCs w:val="21"/>
          </w:rPr>
          <w:t>hfukurai@ucsc.edu</w:t>
        </w:r>
      </w:hyperlink>
    </w:p>
    <w:p w14:paraId="0BB8CE2E" w14:textId="77777777" w:rsidR="004C32F7" w:rsidRPr="009D77FA" w:rsidRDefault="004C32F7">
      <w:pPr>
        <w:ind w:left="720" w:hanging="720"/>
        <w:rPr>
          <w:rFonts w:ascii="Times New Roman" w:hAnsi="Times New Roman"/>
          <w:sz w:val="21"/>
          <w:szCs w:val="21"/>
        </w:rPr>
      </w:pPr>
    </w:p>
    <w:p w14:paraId="4BCA650C" w14:textId="610BFEC6" w:rsidR="004C32F7" w:rsidRPr="009D77FA" w:rsidRDefault="00C918A9">
      <w:pPr>
        <w:pStyle w:val="BodyTextIndent3"/>
        <w:rPr>
          <w:rFonts w:ascii="Times New Roman" w:hAnsi="Times New Roman"/>
          <w:sz w:val="21"/>
          <w:szCs w:val="21"/>
        </w:rPr>
      </w:pPr>
      <w:r>
        <w:rPr>
          <w:rFonts w:ascii="Times New Roman" w:hAnsi="Times New Roman"/>
          <w:b/>
          <w:sz w:val="21"/>
          <w:szCs w:val="21"/>
          <w:u w:val="single"/>
        </w:rPr>
        <w:t xml:space="preserve"> </w:t>
      </w:r>
      <w:r w:rsidR="004C32F7" w:rsidRPr="009F5617">
        <w:rPr>
          <w:rFonts w:ascii="Times New Roman" w:hAnsi="Times New Roman"/>
          <w:b/>
          <w:sz w:val="21"/>
          <w:szCs w:val="21"/>
          <w:u w:val="single"/>
        </w:rPr>
        <w:t>Office Hours</w:t>
      </w:r>
      <w:r w:rsidR="004C32F7" w:rsidRPr="009F5617">
        <w:rPr>
          <w:rFonts w:ascii="Times New Roman" w:hAnsi="Times New Roman"/>
          <w:b/>
          <w:sz w:val="21"/>
          <w:szCs w:val="21"/>
        </w:rPr>
        <w:t>:</w:t>
      </w:r>
      <w:r w:rsidR="004C32F7" w:rsidRPr="009D77FA">
        <w:rPr>
          <w:rFonts w:ascii="Times New Roman" w:hAnsi="Times New Roman"/>
          <w:sz w:val="21"/>
          <w:szCs w:val="21"/>
        </w:rPr>
        <w:tab/>
        <w:t xml:space="preserve">Tuesday 2-5:00 p.m., and/or by appointment.   </w:t>
      </w:r>
    </w:p>
    <w:p w14:paraId="2E9348E3" w14:textId="7682F774" w:rsidR="004C32F7" w:rsidRPr="009D77FA" w:rsidRDefault="004C32F7">
      <w:pPr>
        <w:pStyle w:val="BodyTextIndent3"/>
        <w:ind w:firstLine="0"/>
        <w:rPr>
          <w:rFonts w:ascii="Times New Roman" w:hAnsi="Times New Roman"/>
          <w:sz w:val="21"/>
          <w:szCs w:val="21"/>
        </w:rPr>
      </w:pPr>
    </w:p>
    <w:p w14:paraId="636009E6" w14:textId="77777777" w:rsidR="004C32F7" w:rsidRPr="00D70C7B" w:rsidRDefault="00461E5B">
      <w:pPr>
        <w:ind w:left="720" w:hanging="720"/>
        <w:rPr>
          <w:rFonts w:ascii="Times New Roman" w:hAnsi="Times New Roman"/>
          <w:sz w:val="21"/>
          <w:szCs w:val="21"/>
          <w:lang w:val="es-MX"/>
        </w:rPr>
      </w:pPr>
      <w:r w:rsidRPr="00D70C7B">
        <w:rPr>
          <w:rFonts w:ascii="Times New Roman" w:hAnsi="Times New Roman"/>
          <w:b/>
          <w:sz w:val="21"/>
          <w:szCs w:val="21"/>
          <w:u w:val="single"/>
          <w:lang w:val="es-MX"/>
        </w:rPr>
        <w:t>TAs</w:t>
      </w:r>
      <w:r w:rsidRPr="00D70C7B">
        <w:rPr>
          <w:rFonts w:ascii="Times New Roman" w:hAnsi="Times New Roman"/>
          <w:sz w:val="21"/>
          <w:szCs w:val="21"/>
          <w:lang w:val="es-MX"/>
        </w:rPr>
        <w:t>:</w:t>
      </w:r>
    </w:p>
    <w:p w14:paraId="4C34AD27" w14:textId="77777777" w:rsidR="00AC2182" w:rsidRDefault="00AC2182" w:rsidP="00C869A1">
      <w:pPr>
        <w:rPr>
          <w:rFonts w:ascii="Times New Roman" w:hAnsi="Times New Roman"/>
          <w:sz w:val="21"/>
          <w:szCs w:val="21"/>
          <w:lang w:val="es-MX"/>
        </w:rPr>
      </w:pPr>
      <w:r>
        <w:rPr>
          <w:rFonts w:ascii="Times New Roman" w:hAnsi="Times New Roman"/>
          <w:sz w:val="21"/>
          <w:szCs w:val="21"/>
          <w:lang w:val="es-MX"/>
        </w:rPr>
        <w:t xml:space="preserve">Kati Barahona-Lopez, </w:t>
      </w:r>
      <w:hyperlink r:id="rId9" w:history="1">
        <w:r w:rsidRPr="00C678DD">
          <w:rPr>
            <w:rStyle w:val="Hyperlink"/>
            <w:rFonts w:ascii="Times New Roman" w:hAnsi="Times New Roman"/>
            <w:sz w:val="21"/>
            <w:szCs w:val="21"/>
            <w:lang w:val="es-MX"/>
          </w:rPr>
          <w:t>kvbaraho@ucsc.edu</w:t>
        </w:r>
      </w:hyperlink>
      <w:r>
        <w:rPr>
          <w:rFonts w:ascii="Times New Roman" w:hAnsi="Times New Roman"/>
          <w:sz w:val="21"/>
          <w:szCs w:val="21"/>
          <w:lang w:val="es-MX"/>
        </w:rPr>
        <w:t xml:space="preserve"> </w:t>
      </w:r>
    </w:p>
    <w:p w14:paraId="7EF874BB" w14:textId="77777777" w:rsidR="00AC2182" w:rsidRDefault="00AC2182" w:rsidP="00C869A1">
      <w:pPr>
        <w:rPr>
          <w:rFonts w:ascii="Times New Roman" w:hAnsi="Times New Roman"/>
          <w:sz w:val="21"/>
          <w:szCs w:val="21"/>
          <w:lang w:val="es-MX"/>
        </w:rPr>
      </w:pPr>
      <w:r>
        <w:rPr>
          <w:rFonts w:ascii="Times New Roman" w:hAnsi="Times New Roman"/>
          <w:sz w:val="21"/>
          <w:szCs w:val="21"/>
          <w:lang w:val="es-MX"/>
        </w:rPr>
        <w:t xml:space="preserve">Nadia Roche, </w:t>
      </w:r>
      <w:hyperlink r:id="rId10" w:history="1">
        <w:r w:rsidRPr="00C678DD">
          <w:rPr>
            <w:rStyle w:val="Hyperlink"/>
            <w:rFonts w:ascii="Times New Roman" w:hAnsi="Times New Roman"/>
            <w:sz w:val="21"/>
            <w:szCs w:val="21"/>
            <w:lang w:val="es-MX"/>
          </w:rPr>
          <w:t>nroche@ucsc.edu</w:t>
        </w:r>
      </w:hyperlink>
      <w:r>
        <w:rPr>
          <w:rFonts w:ascii="Times New Roman" w:hAnsi="Times New Roman"/>
          <w:sz w:val="21"/>
          <w:szCs w:val="21"/>
          <w:lang w:val="es-MX"/>
        </w:rPr>
        <w:t xml:space="preserve"> </w:t>
      </w:r>
    </w:p>
    <w:p w14:paraId="13D45983" w14:textId="77777777" w:rsidR="00AC2182" w:rsidRDefault="00AC2182" w:rsidP="00C869A1">
      <w:pPr>
        <w:rPr>
          <w:rFonts w:ascii="Times New Roman" w:hAnsi="Times New Roman"/>
          <w:sz w:val="21"/>
          <w:szCs w:val="21"/>
          <w:lang w:val="es-MX"/>
        </w:rPr>
      </w:pPr>
      <w:r>
        <w:rPr>
          <w:rFonts w:ascii="Times New Roman" w:hAnsi="Times New Roman"/>
          <w:sz w:val="21"/>
          <w:szCs w:val="21"/>
          <w:lang w:val="es-MX"/>
        </w:rPr>
        <w:t xml:space="preserve">Toni Rouhana, </w:t>
      </w:r>
      <w:hyperlink r:id="rId11" w:history="1">
        <w:r w:rsidRPr="00C678DD">
          <w:rPr>
            <w:rStyle w:val="Hyperlink"/>
            <w:rFonts w:ascii="Times New Roman" w:hAnsi="Times New Roman"/>
            <w:sz w:val="21"/>
            <w:szCs w:val="21"/>
            <w:lang w:val="es-MX"/>
          </w:rPr>
          <w:t>trouhana@ucsc.edu</w:t>
        </w:r>
      </w:hyperlink>
      <w:r>
        <w:rPr>
          <w:rFonts w:ascii="Times New Roman" w:hAnsi="Times New Roman"/>
          <w:sz w:val="21"/>
          <w:szCs w:val="21"/>
          <w:lang w:val="es-MX"/>
        </w:rPr>
        <w:t xml:space="preserve"> </w:t>
      </w:r>
    </w:p>
    <w:p w14:paraId="0570460F" w14:textId="730C0D7F" w:rsidR="00AC2182" w:rsidRDefault="00AC2182" w:rsidP="00C869A1">
      <w:pPr>
        <w:rPr>
          <w:rStyle w:val="apple-converted-space"/>
          <w:rFonts w:ascii="Times New Roman" w:eastAsia="Times New Roman" w:hAnsi="Times New Roman"/>
          <w:color w:val="222222"/>
          <w:sz w:val="21"/>
          <w:szCs w:val="21"/>
          <w:shd w:val="clear" w:color="auto" w:fill="FFFFFF"/>
        </w:rPr>
      </w:pPr>
      <w:r>
        <w:rPr>
          <w:rStyle w:val="apple-converted-space"/>
          <w:rFonts w:ascii="Times New Roman" w:eastAsia="Times New Roman" w:hAnsi="Times New Roman"/>
          <w:color w:val="222222"/>
          <w:sz w:val="21"/>
          <w:szCs w:val="21"/>
          <w:shd w:val="clear" w:color="auto" w:fill="FFFFFF"/>
        </w:rPr>
        <w:t xml:space="preserve">Steve Sepaniak, </w:t>
      </w:r>
      <w:hyperlink r:id="rId12" w:history="1">
        <w:r w:rsidRPr="00C678DD">
          <w:rPr>
            <w:rStyle w:val="Hyperlink"/>
            <w:rFonts w:ascii="Times New Roman" w:eastAsia="Times New Roman" w:hAnsi="Times New Roman"/>
            <w:sz w:val="21"/>
            <w:szCs w:val="21"/>
            <w:shd w:val="clear" w:color="auto" w:fill="FFFFFF"/>
          </w:rPr>
          <w:t>ssepania@ucsc.edu</w:t>
        </w:r>
      </w:hyperlink>
    </w:p>
    <w:p w14:paraId="632E17F5" w14:textId="36176C6E" w:rsidR="00C869A1" w:rsidRPr="00AC2182" w:rsidRDefault="00AC2182" w:rsidP="00C869A1">
      <w:pPr>
        <w:rPr>
          <w:rFonts w:ascii="Times New Roman" w:eastAsia="Times New Roman" w:hAnsi="Times New Roman"/>
          <w:sz w:val="21"/>
          <w:szCs w:val="21"/>
        </w:rPr>
      </w:pPr>
      <w:r w:rsidRPr="00AC2182">
        <w:rPr>
          <w:rStyle w:val="apple-converted-space"/>
          <w:rFonts w:ascii="Times New Roman" w:eastAsia="Times New Roman" w:hAnsi="Times New Roman"/>
          <w:color w:val="222222"/>
          <w:sz w:val="21"/>
          <w:szCs w:val="21"/>
          <w:shd w:val="clear" w:color="auto" w:fill="FFFFFF"/>
        </w:rPr>
        <w:t xml:space="preserve">Licheng (Ian) Yin, </w:t>
      </w:r>
      <w:hyperlink r:id="rId13" w:history="1">
        <w:r w:rsidRPr="00AC2182">
          <w:rPr>
            <w:rStyle w:val="Hyperlink"/>
            <w:rFonts w:ascii="Times New Roman" w:eastAsia="Times New Roman" w:hAnsi="Times New Roman"/>
            <w:sz w:val="21"/>
            <w:szCs w:val="21"/>
            <w:shd w:val="clear" w:color="auto" w:fill="FFFFFF"/>
          </w:rPr>
          <w:t>lyin4@ucsc.edu</w:t>
        </w:r>
      </w:hyperlink>
      <w:r w:rsidRPr="00AC2182">
        <w:rPr>
          <w:rFonts w:ascii="Times New Roman" w:eastAsia="Times New Roman" w:hAnsi="Times New Roman"/>
          <w:sz w:val="21"/>
          <w:szCs w:val="21"/>
        </w:rPr>
        <w:t xml:space="preserve"> </w:t>
      </w:r>
    </w:p>
    <w:p w14:paraId="7A5A089D" w14:textId="77777777" w:rsidR="00A2434B" w:rsidRPr="009D77FA" w:rsidRDefault="00A2434B">
      <w:pPr>
        <w:ind w:left="720" w:hanging="720"/>
        <w:rPr>
          <w:rFonts w:ascii="Times New Roman" w:hAnsi="Times New Roman"/>
          <w:sz w:val="21"/>
          <w:szCs w:val="21"/>
        </w:rPr>
      </w:pPr>
    </w:p>
    <w:p w14:paraId="6B095D7A" w14:textId="77777777" w:rsidR="004C32F7" w:rsidRPr="009D77FA" w:rsidRDefault="004C32F7">
      <w:pPr>
        <w:ind w:left="720" w:hanging="720"/>
        <w:rPr>
          <w:rFonts w:ascii="Times New Roman" w:hAnsi="Times New Roman"/>
          <w:b/>
          <w:sz w:val="21"/>
          <w:szCs w:val="21"/>
        </w:rPr>
      </w:pPr>
      <w:r w:rsidRPr="009D77FA">
        <w:rPr>
          <w:rFonts w:ascii="Times New Roman" w:hAnsi="Times New Roman"/>
          <w:b/>
          <w:sz w:val="21"/>
          <w:szCs w:val="21"/>
          <w:u w:val="single"/>
        </w:rPr>
        <w:t>Textbooks</w:t>
      </w:r>
      <w:r w:rsidRPr="009D77FA">
        <w:rPr>
          <w:rFonts w:ascii="Times New Roman" w:hAnsi="Times New Roman"/>
          <w:b/>
          <w:sz w:val="21"/>
          <w:szCs w:val="21"/>
        </w:rPr>
        <w:t xml:space="preserve">: </w:t>
      </w:r>
    </w:p>
    <w:p w14:paraId="615407A1" w14:textId="77777777" w:rsidR="004C32F7" w:rsidRPr="009D77FA" w:rsidRDefault="000D7ABF" w:rsidP="000D7ABF">
      <w:pPr>
        <w:tabs>
          <w:tab w:val="left" w:pos="4232"/>
        </w:tabs>
        <w:ind w:left="720" w:hanging="72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p>
    <w:p w14:paraId="6FB5A47F" w14:textId="3B86A775" w:rsidR="004C32F7" w:rsidRPr="009D77FA" w:rsidRDefault="001101B0">
      <w:pPr>
        <w:ind w:left="720" w:hanging="720"/>
        <w:rPr>
          <w:rFonts w:ascii="Times New Roman" w:hAnsi="Times New Roman"/>
          <w:sz w:val="21"/>
          <w:szCs w:val="21"/>
        </w:rPr>
      </w:pPr>
      <w:r>
        <w:rPr>
          <w:rFonts w:ascii="Times New Roman" w:hAnsi="Times New Roman"/>
          <w:sz w:val="21"/>
          <w:szCs w:val="21"/>
        </w:rPr>
        <w:t xml:space="preserve">Healey, Joseph F. </w:t>
      </w:r>
      <w:r w:rsidR="002A0134">
        <w:rPr>
          <w:rFonts w:ascii="Times New Roman" w:hAnsi="Times New Roman"/>
          <w:sz w:val="21"/>
          <w:szCs w:val="21"/>
        </w:rPr>
        <w:t>2012</w:t>
      </w:r>
      <w:r w:rsidR="004C32F7" w:rsidRPr="009D77FA">
        <w:rPr>
          <w:rFonts w:ascii="Times New Roman" w:hAnsi="Times New Roman"/>
          <w:sz w:val="21"/>
          <w:szCs w:val="21"/>
        </w:rPr>
        <w:t xml:space="preserve">. </w:t>
      </w:r>
      <w:r w:rsidR="004C32F7" w:rsidRPr="00A4559A">
        <w:rPr>
          <w:rFonts w:ascii="Times New Roman" w:hAnsi="Times New Roman"/>
          <w:i/>
          <w:sz w:val="21"/>
          <w:szCs w:val="21"/>
        </w:rPr>
        <w:t>Statistics: A Tool for Social Research</w:t>
      </w:r>
      <w:r w:rsidR="00995CF2">
        <w:rPr>
          <w:rFonts w:ascii="Times New Roman" w:hAnsi="Times New Roman"/>
          <w:i/>
          <w:sz w:val="21"/>
          <w:szCs w:val="21"/>
        </w:rPr>
        <w:t xml:space="preserve"> (</w:t>
      </w:r>
      <w:r w:rsidR="00EC616A" w:rsidRPr="001F3219">
        <w:rPr>
          <w:rFonts w:ascii="Times New Roman" w:hAnsi="Times New Roman"/>
          <w:b/>
          <w:i/>
          <w:sz w:val="21"/>
          <w:szCs w:val="21"/>
          <w:highlight w:val="yellow"/>
        </w:rPr>
        <w:t>9</w:t>
      </w:r>
      <w:r w:rsidR="00EC616A" w:rsidRPr="001F3219">
        <w:rPr>
          <w:rFonts w:ascii="Times New Roman" w:hAnsi="Times New Roman"/>
          <w:b/>
          <w:i/>
          <w:sz w:val="21"/>
          <w:szCs w:val="21"/>
          <w:highlight w:val="yellow"/>
          <w:vertAlign w:val="superscript"/>
        </w:rPr>
        <w:t>th</w:t>
      </w:r>
      <w:r w:rsidR="00EC616A" w:rsidRPr="001F3219">
        <w:rPr>
          <w:rFonts w:ascii="Times New Roman" w:hAnsi="Times New Roman"/>
          <w:b/>
          <w:i/>
          <w:sz w:val="21"/>
          <w:szCs w:val="21"/>
          <w:highlight w:val="yellow"/>
        </w:rPr>
        <w:t xml:space="preserve"> </w:t>
      </w:r>
      <w:r w:rsidR="00995CF2" w:rsidRPr="001F3219">
        <w:rPr>
          <w:rFonts w:ascii="Times New Roman" w:hAnsi="Times New Roman"/>
          <w:b/>
          <w:i/>
          <w:sz w:val="21"/>
          <w:szCs w:val="21"/>
          <w:highlight w:val="yellow"/>
        </w:rPr>
        <w:t>Edition</w:t>
      </w:r>
      <w:r w:rsidR="00072D4C">
        <w:rPr>
          <w:rFonts w:ascii="Times New Roman" w:hAnsi="Times New Roman"/>
          <w:i/>
          <w:sz w:val="21"/>
          <w:szCs w:val="21"/>
        </w:rPr>
        <w:t xml:space="preserve">, </w:t>
      </w:r>
      <w:r w:rsidR="00072D4C" w:rsidRPr="00072D4C">
        <w:rPr>
          <w:rFonts w:ascii="Times New Roman" w:hAnsi="Times New Roman"/>
          <w:b/>
          <w:i/>
          <w:sz w:val="21"/>
          <w:szCs w:val="21"/>
        </w:rPr>
        <w:t>NOT 10</w:t>
      </w:r>
      <w:r w:rsidR="00072D4C" w:rsidRPr="00072D4C">
        <w:rPr>
          <w:rFonts w:ascii="Times New Roman" w:hAnsi="Times New Roman"/>
          <w:b/>
          <w:i/>
          <w:sz w:val="21"/>
          <w:szCs w:val="21"/>
          <w:vertAlign w:val="superscript"/>
        </w:rPr>
        <w:t>th</w:t>
      </w:r>
      <w:r w:rsidR="00072D4C" w:rsidRPr="00072D4C">
        <w:rPr>
          <w:rFonts w:ascii="Times New Roman" w:hAnsi="Times New Roman"/>
          <w:b/>
          <w:i/>
          <w:sz w:val="21"/>
          <w:szCs w:val="21"/>
        </w:rPr>
        <w:t xml:space="preserve"> Edition</w:t>
      </w:r>
      <w:r w:rsidR="00072D4C">
        <w:rPr>
          <w:rFonts w:ascii="Times New Roman" w:hAnsi="Times New Roman"/>
          <w:i/>
          <w:sz w:val="21"/>
          <w:szCs w:val="21"/>
        </w:rPr>
        <w:t>)</w:t>
      </w:r>
      <w:r w:rsidR="004C32F7" w:rsidRPr="009D77FA">
        <w:rPr>
          <w:rFonts w:ascii="Times New Roman" w:hAnsi="Times New Roman"/>
          <w:sz w:val="21"/>
          <w:szCs w:val="21"/>
        </w:rPr>
        <w:t xml:space="preserve">.  Belmont, CA: Wadsworth/Thompson. </w:t>
      </w:r>
    </w:p>
    <w:p w14:paraId="26748364" w14:textId="62141CEB" w:rsidR="004C32F7" w:rsidRPr="009D77FA" w:rsidRDefault="004C32F7">
      <w:pPr>
        <w:ind w:left="720"/>
        <w:rPr>
          <w:rFonts w:ascii="Times New Roman" w:hAnsi="Times New Roman"/>
          <w:sz w:val="21"/>
          <w:szCs w:val="21"/>
        </w:rPr>
      </w:pPr>
      <w:r w:rsidRPr="009D77FA">
        <w:rPr>
          <w:rFonts w:ascii="Times New Roman" w:hAnsi="Times New Roman"/>
          <w:sz w:val="21"/>
          <w:szCs w:val="21"/>
        </w:rPr>
        <w:t xml:space="preserve">The text is available at </w:t>
      </w:r>
      <w:r w:rsidRPr="009D77FA">
        <w:rPr>
          <w:rFonts w:ascii="Times New Roman" w:hAnsi="Times New Roman"/>
          <w:b/>
          <w:sz w:val="21"/>
          <w:szCs w:val="21"/>
        </w:rPr>
        <w:t>Literary Guillotine</w:t>
      </w:r>
      <w:r w:rsidRPr="009D77FA">
        <w:rPr>
          <w:rFonts w:ascii="Times New Roman" w:hAnsi="Times New Roman"/>
          <w:sz w:val="21"/>
          <w:szCs w:val="21"/>
        </w:rPr>
        <w:t xml:space="preserve"> at 204 Locust Street, Downtown Santa Cruz, 457-1195</w:t>
      </w:r>
      <w:r w:rsidR="001C4878">
        <w:rPr>
          <w:rFonts w:ascii="Times New Roman" w:hAnsi="Times New Roman"/>
          <w:sz w:val="21"/>
          <w:szCs w:val="21"/>
        </w:rPr>
        <w:t xml:space="preserve">.  </w:t>
      </w:r>
    </w:p>
    <w:p w14:paraId="5EE1527E" w14:textId="77777777" w:rsidR="004C32F7" w:rsidRPr="009D77FA" w:rsidRDefault="004C32F7">
      <w:pPr>
        <w:ind w:left="720"/>
        <w:rPr>
          <w:rFonts w:ascii="Times New Roman" w:hAnsi="Times New Roman"/>
          <w:sz w:val="21"/>
          <w:szCs w:val="21"/>
        </w:rPr>
      </w:pPr>
    </w:p>
    <w:p w14:paraId="05268A56" w14:textId="77777777" w:rsidR="004C32F7" w:rsidRPr="009D77FA" w:rsidRDefault="004C32F7">
      <w:pPr>
        <w:ind w:left="720" w:hanging="720"/>
        <w:rPr>
          <w:rFonts w:ascii="Times New Roman" w:hAnsi="Times New Roman"/>
          <w:sz w:val="21"/>
          <w:szCs w:val="21"/>
        </w:rPr>
      </w:pPr>
      <w:r w:rsidRPr="00A4559A">
        <w:rPr>
          <w:rFonts w:ascii="Times New Roman" w:hAnsi="Times New Roman"/>
          <w:i/>
          <w:sz w:val="21"/>
          <w:szCs w:val="21"/>
        </w:rPr>
        <w:t xml:space="preserve">Reader for Sociology 103A: SPSS, </w:t>
      </w:r>
      <w:r w:rsidR="00902413">
        <w:rPr>
          <w:rFonts w:ascii="Times New Roman" w:hAnsi="Times New Roman"/>
          <w:i/>
          <w:sz w:val="21"/>
          <w:szCs w:val="21"/>
        </w:rPr>
        <w:t xml:space="preserve">Data Sets, </w:t>
      </w:r>
      <w:r w:rsidRPr="00A4559A">
        <w:rPr>
          <w:rFonts w:ascii="Times New Roman" w:hAnsi="Times New Roman"/>
          <w:i/>
          <w:sz w:val="21"/>
          <w:szCs w:val="21"/>
        </w:rPr>
        <w:t>Codebook, and Statistical Analysis</w:t>
      </w:r>
      <w:r w:rsidRPr="009D77FA">
        <w:rPr>
          <w:rFonts w:ascii="Times New Roman" w:hAnsi="Times New Roman"/>
          <w:sz w:val="21"/>
          <w:szCs w:val="21"/>
        </w:rPr>
        <w:t xml:space="preserve">. Available at </w:t>
      </w:r>
      <w:r w:rsidR="00493DE6">
        <w:rPr>
          <w:rFonts w:ascii="Times New Roman" w:hAnsi="Times New Roman"/>
          <w:sz w:val="21"/>
          <w:szCs w:val="21"/>
        </w:rPr>
        <w:t xml:space="preserve">the </w:t>
      </w:r>
      <w:r w:rsidR="007F10D5">
        <w:rPr>
          <w:rFonts w:ascii="Times New Roman" w:hAnsi="Times New Roman"/>
          <w:sz w:val="21"/>
          <w:szCs w:val="21"/>
        </w:rPr>
        <w:t>Literary Guillotine</w:t>
      </w:r>
      <w:r w:rsidRPr="009D77FA">
        <w:rPr>
          <w:rFonts w:ascii="Times New Roman" w:hAnsi="Times New Roman"/>
          <w:sz w:val="21"/>
          <w:szCs w:val="21"/>
        </w:rPr>
        <w:t>.</w:t>
      </w:r>
    </w:p>
    <w:p w14:paraId="3295C190" w14:textId="77777777" w:rsidR="004C32F7" w:rsidRPr="009D77FA" w:rsidRDefault="004C32F7">
      <w:pPr>
        <w:ind w:left="720" w:hanging="720"/>
        <w:rPr>
          <w:rFonts w:ascii="Times New Roman" w:hAnsi="Times New Roman"/>
          <w:sz w:val="21"/>
          <w:szCs w:val="21"/>
        </w:rPr>
      </w:pPr>
    </w:p>
    <w:p w14:paraId="362F6D42" w14:textId="77777777" w:rsidR="006F7E53" w:rsidRPr="009D77FA" w:rsidRDefault="006F7E53" w:rsidP="006F7E53">
      <w:pPr>
        <w:ind w:left="720" w:hanging="720"/>
        <w:rPr>
          <w:rFonts w:ascii="Times New Roman" w:hAnsi="Times New Roman"/>
          <w:b/>
          <w:sz w:val="21"/>
          <w:szCs w:val="21"/>
        </w:rPr>
      </w:pPr>
      <w:r>
        <w:rPr>
          <w:rFonts w:ascii="Times New Roman" w:hAnsi="Times New Roman"/>
          <w:b/>
          <w:sz w:val="21"/>
          <w:szCs w:val="21"/>
          <w:u w:val="single"/>
        </w:rPr>
        <w:t>Course Contents</w:t>
      </w:r>
      <w:r w:rsidR="0067471B">
        <w:rPr>
          <w:rFonts w:ascii="Times New Roman" w:hAnsi="Times New Roman"/>
          <w:b/>
          <w:sz w:val="21"/>
          <w:szCs w:val="21"/>
          <w:u w:val="single"/>
        </w:rPr>
        <w:t xml:space="preserve"> &amp; Prerequisites</w:t>
      </w:r>
      <w:r w:rsidRPr="009D77FA">
        <w:rPr>
          <w:rFonts w:ascii="Times New Roman" w:hAnsi="Times New Roman"/>
          <w:b/>
          <w:sz w:val="21"/>
          <w:szCs w:val="21"/>
        </w:rPr>
        <w:t>:</w:t>
      </w:r>
    </w:p>
    <w:p w14:paraId="547F3C71" w14:textId="77777777" w:rsidR="006F7E53" w:rsidRPr="009D77FA" w:rsidRDefault="006F7E53" w:rsidP="006F7E53">
      <w:pPr>
        <w:ind w:left="720" w:hanging="720"/>
        <w:rPr>
          <w:rFonts w:ascii="Times New Roman" w:hAnsi="Times New Roman"/>
          <w:sz w:val="21"/>
          <w:szCs w:val="21"/>
        </w:rPr>
      </w:pPr>
    </w:p>
    <w:p w14:paraId="4A06670A" w14:textId="1995C5C6" w:rsidR="00FB0616" w:rsidRPr="00681C2C" w:rsidRDefault="00FB0616" w:rsidP="00FB0616">
      <w:pPr>
        <w:pStyle w:val="BodyTextIndent"/>
        <w:numPr>
          <w:ilvl w:val="0"/>
          <w:numId w:val="1"/>
        </w:numPr>
        <w:rPr>
          <w:rFonts w:ascii="Times New Roman" w:hAnsi="Times New Roman"/>
          <w:sz w:val="21"/>
          <w:szCs w:val="21"/>
        </w:rPr>
      </w:pPr>
      <w:r>
        <w:rPr>
          <w:rFonts w:ascii="Times New Roman" w:hAnsi="Times New Roman"/>
          <w:sz w:val="21"/>
          <w:szCs w:val="21"/>
        </w:rPr>
        <w:t xml:space="preserve">Team Assignment: </w:t>
      </w:r>
      <w:r w:rsidRPr="006D0381">
        <w:rPr>
          <w:rFonts w:ascii="Times New Roman" w:hAnsi="Times New Roman"/>
          <w:sz w:val="21"/>
          <w:szCs w:val="21"/>
          <w:u w:val="single"/>
        </w:rPr>
        <w:t xml:space="preserve">All weekly assignments and credit works are turned in </w:t>
      </w:r>
      <w:r w:rsidR="009335DA">
        <w:rPr>
          <w:rFonts w:ascii="Times New Roman" w:hAnsi="Times New Roman"/>
          <w:sz w:val="21"/>
          <w:szCs w:val="21"/>
          <w:u w:val="single"/>
        </w:rPr>
        <w:t>by</w:t>
      </w:r>
      <w:r w:rsidRPr="006D0381">
        <w:rPr>
          <w:rFonts w:ascii="Times New Roman" w:hAnsi="Times New Roman"/>
          <w:sz w:val="21"/>
          <w:szCs w:val="21"/>
          <w:u w:val="single"/>
        </w:rPr>
        <w:t xml:space="preserve"> a team </w:t>
      </w:r>
      <w:r w:rsidR="00C82D35">
        <w:rPr>
          <w:rFonts w:ascii="Times New Roman" w:hAnsi="Times New Roman"/>
          <w:sz w:val="21"/>
          <w:szCs w:val="21"/>
          <w:u w:val="single"/>
        </w:rPr>
        <w:t>of two students</w:t>
      </w:r>
      <w:r>
        <w:rPr>
          <w:rFonts w:ascii="Times New Roman" w:hAnsi="Times New Roman"/>
          <w:sz w:val="21"/>
          <w:szCs w:val="21"/>
        </w:rPr>
        <w:t>: (1) By Friday of the second week of the quarter (January 16</w:t>
      </w:r>
      <w:r w:rsidRPr="005A5D77">
        <w:rPr>
          <w:rFonts w:ascii="Times New Roman" w:hAnsi="Times New Roman"/>
          <w:sz w:val="21"/>
          <w:szCs w:val="21"/>
          <w:vertAlign w:val="superscript"/>
        </w:rPr>
        <w:t>th</w:t>
      </w:r>
      <w:r>
        <w:rPr>
          <w:rFonts w:ascii="Times New Roman" w:hAnsi="Times New Roman"/>
          <w:sz w:val="21"/>
          <w:szCs w:val="21"/>
        </w:rPr>
        <w:t>), y</w:t>
      </w:r>
      <w:r w:rsidRPr="007001CA">
        <w:rPr>
          <w:rFonts w:ascii="Times New Roman" w:hAnsi="Times New Roman"/>
          <w:sz w:val="21"/>
          <w:szCs w:val="21"/>
        </w:rPr>
        <w:t xml:space="preserve">ou </w:t>
      </w:r>
      <w:r>
        <w:rPr>
          <w:rFonts w:ascii="Times New Roman" w:hAnsi="Times New Roman"/>
          <w:sz w:val="21"/>
          <w:szCs w:val="21"/>
        </w:rPr>
        <w:t>must</w:t>
      </w:r>
      <w:r w:rsidRPr="007001CA">
        <w:rPr>
          <w:rFonts w:ascii="Times New Roman" w:hAnsi="Times New Roman"/>
          <w:sz w:val="21"/>
          <w:szCs w:val="21"/>
        </w:rPr>
        <w:t xml:space="preserve"> </w:t>
      </w:r>
      <w:r>
        <w:rPr>
          <w:rFonts w:ascii="Times New Roman" w:hAnsi="Times New Roman"/>
          <w:sz w:val="21"/>
          <w:szCs w:val="21"/>
        </w:rPr>
        <w:t>determine your</w:t>
      </w:r>
      <w:r w:rsidRPr="007001CA">
        <w:rPr>
          <w:rFonts w:ascii="Times New Roman" w:hAnsi="Times New Roman"/>
          <w:sz w:val="21"/>
          <w:szCs w:val="21"/>
        </w:rPr>
        <w:t xml:space="preserve"> partner, </w:t>
      </w:r>
      <w:r w:rsidRPr="00A54803">
        <w:rPr>
          <w:rFonts w:ascii="Times New Roman" w:hAnsi="Times New Roman"/>
          <w:sz w:val="21"/>
          <w:szCs w:val="21"/>
          <w:u w:val="single"/>
        </w:rPr>
        <w:t>preferably</w:t>
      </w:r>
      <w:r w:rsidRPr="007001CA">
        <w:rPr>
          <w:rFonts w:ascii="Times New Roman" w:hAnsi="Times New Roman"/>
          <w:sz w:val="21"/>
          <w:szCs w:val="21"/>
        </w:rPr>
        <w:t xml:space="preserve"> </w:t>
      </w:r>
      <w:r>
        <w:rPr>
          <w:rFonts w:ascii="Times New Roman" w:hAnsi="Times New Roman"/>
          <w:sz w:val="21"/>
          <w:szCs w:val="21"/>
        </w:rPr>
        <w:t xml:space="preserve">one in </w:t>
      </w:r>
      <w:r w:rsidRPr="007001CA">
        <w:rPr>
          <w:rFonts w:ascii="Times New Roman" w:hAnsi="Times New Roman"/>
          <w:sz w:val="21"/>
          <w:szCs w:val="21"/>
        </w:rPr>
        <w:t>your TA section</w:t>
      </w:r>
      <w:r>
        <w:rPr>
          <w:rFonts w:ascii="Times New Roman" w:hAnsi="Times New Roman"/>
          <w:sz w:val="21"/>
          <w:szCs w:val="21"/>
        </w:rPr>
        <w:t xml:space="preserve"> and notify your TA about </w:t>
      </w:r>
      <w:r w:rsidR="004508F3">
        <w:rPr>
          <w:rFonts w:ascii="Times New Roman" w:hAnsi="Times New Roman"/>
          <w:sz w:val="21"/>
          <w:szCs w:val="21"/>
        </w:rPr>
        <w:t xml:space="preserve">the name of </w:t>
      </w:r>
      <w:r>
        <w:rPr>
          <w:rFonts w:ascii="Times New Roman" w:hAnsi="Times New Roman"/>
          <w:sz w:val="21"/>
          <w:szCs w:val="21"/>
        </w:rPr>
        <w:t>your partner</w:t>
      </w:r>
      <w:r w:rsidRPr="007001CA">
        <w:rPr>
          <w:rFonts w:ascii="Times New Roman" w:hAnsi="Times New Roman"/>
          <w:sz w:val="21"/>
          <w:szCs w:val="21"/>
        </w:rPr>
        <w:t>.</w:t>
      </w:r>
      <w:r>
        <w:rPr>
          <w:rFonts w:ascii="Times New Roman" w:hAnsi="Times New Roman"/>
          <w:sz w:val="21"/>
          <w:szCs w:val="21"/>
        </w:rPr>
        <w:t xml:space="preserve">  This team of students turns in one assignment every week; (2) Extra credit work (see below) is also turned in as a team effort, thereby receiving the identical credit for their work.     </w:t>
      </w:r>
    </w:p>
    <w:p w14:paraId="72ABD40E" w14:textId="77777777" w:rsidR="00FB0616" w:rsidRPr="009D77FA" w:rsidRDefault="00FB0616" w:rsidP="00FB0616">
      <w:pPr>
        <w:pStyle w:val="BodyTextIndent"/>
        <w:ind w:left="0" w:firstLine="0"/>
        <w:rPr>
          <w:rFonts w:ascii="Times New Roman" w:hAnsi="Times New Roman"/>
          <w:sz w:val="21"/>
          <w:szCs w:val="21"/>
        </w:rPr>
      </w:pPr>
    </w:p>
    <w:p w14:paraId="77B7F6ED" w14:textId="556EB53B" w:rsidR="009D11CB" w:rsidRPr="009D77FA" w:rsidRDefault="00B53746" w:rsidP="00FB0616">
      <w:pPr>
        <w:pStyle w:val="BodyTextIndent"/>
        <w:numPr>
          <w:ilvl w:val="0"/>
          <w:numId w:val="1"/>
        </w:numPr>
        <w:rPr>
          <w:rFonts w:ascii="Times New Roman" w:hAnsi="Times New Roman"/>
          <w:sz w:val="21"/>
          <w:szCs w:val="21"/>
        </w:rPr>
      </w:pPr>
      <w:r>
        <w:rPr>
          <w:rFonts w:ascii="Times New Roman" w:hAnsi="Times New Roman"/>
          <w:sz w:val="21"/>
          <w:szCs w:val="21"/>
        </w:rPr>
        <w:t>Extra Credit Work</w:t>
      </w:r>
      <w:r w:rsidR="009D11CB">
        <w:rPr>
          <w:rFonts w:ascii="Times New Roman" w:hAnsi="Times New Roman"/>
          <w:sz w:val="21"/>
          <w:szCs w:val="21"/>
        </w:rPr>
        <w:t xml:space="preserve"> (see “</w:t>
      </w:r>
      <w:r w:rsidR="009D11CB" w:rsidRPr="009D11CB">
        <w:rPr>
          <w:rFonts w:ascii="Times New Roman" w:hAnsi="Times New Roman"/>
          <w:b/>
          <w:sz w:val="21"/>
          <w:szCs w:val="21"/>
        </w:rPr>
        <w:t xml:space="preserve">Extra Credit </w:t>
      </w:r>
      <w:r w:rsidR="001D1E5D">
        <w:rPr>
          <w:rFonts w:ascii="Times New Roman" w:hAnsi="Times New Roman"/>
          <w:b/>
          <w:sz w:val="21"/>
          <w:szCs w:val="21"/>
        </w:rPr>
        <w:t>for the Course</w:t>
      </w:r>
      <w:r w:rsidR="009D11CB" w:rsidRPr="009D11CB">
        <w:rPr>
          <w:rFonts w:ascii="Times New Roman" w:hAnsi="Times New Roman"/>
          <w:b/>
          <w:sz w:val="21"/>
          <w:szCs w:val="21"/>
        </w:rPr>
        <w:t xml:space="preserve"> </w:t>
      </w:r>
      <w:r w:rsidR="001D1E5D">
        <w:rPr>
          <w:rFonts w:ascii="Times New Roman" w:hAnsi="Times New Roman"/>
          <w:b/>
          <w:sz w:val="21"/>
          <w:szCs w:val="21"/>
        </w:rPr>
        <w:t>(</w:t>
      </w:r>
      <w:r w:rsidR="009D11CB" w:rsidRPr="009D11CB">
        <w:rPr>
          <w:rFonts w:ascii="Times New Roman" w:hAnsi="Times New Roman"/>
          <w:b/>
          <w:sz w:val="21"/>
          <w:szCs w:val="21"/>
        </w:rPr>
        <w:t>5%</w:t>
      </w:r>
      <w:r w:rsidR="001D1E5D">
        <w:rPr>
          <w:rFonts w:ascii="Times New Roman" w:hAnsi="Times New Roman"/>
          <w:b/>
          <w:sz w:val="21"/>
          <w:szCs w:val="21"/>
        </w:rPr>
        <w:t>)</w:t>
      </w:r>
      <w:r w:rsidR="009D11CB">
        <w:rPr>
          <w:rFonts w:ascii="Times New Roman" w:hAnsi="Times New Roman"/>
          <w:sz w:val="21"/>
          <w:szCs w:val="21"/>
        </w:rPr>
        <w:t>“ below</w:t>
      </w:r>
      <w:r w:rsidR="00BA6EF8">
        <w:rPr>
          <w:rFonts w:ascii="Times New Roman" w:hAnsi="Times New Roman"/>
          <w:sz w:val="21"/>
          <w:szCs w:val="21"/>
        </w:rPr>
        <w:t xml:space="preserve"> for full explanation</w:t>
      </w:r>
      <w:r w:rsidR="009D11CB">
        <w:rPr>
          <w:rFonts w:ascii="Times New Roman" w:hAnsi="Times New Roman"/>
          <w:sz w:val="21"/>
          <w:szCs w:val="21"/>
        </w:rPr>
        <w:t>): You can turn in up to 5 extra credit reports, i.e., one fully explained and elaborated work is worth 1% of a total grade.   Suppose if your final standardized score is 88% and you turned in 5 fully elaborated, excellent analytic reports, your final score becomes 93% (88% plus 5%), and you receive a grade of A, instead of B+. Please take a full advantage of this extra credit work.</w:t>
      </w:r>
    </w:p>
    <w:p w14:paraId="3B3C2E49" w14:textId="77777777" w:rsidR="00FB0616" w:rsidRDefault="00FB0616" w:rsidP="00FB0616">
      <w:pPr>
        <w:pStyle w:val="BodyTextIndent"/>
        <w:ind w:left="360" w:firstLine="0"/>
        <w:rPr>
          <w:rFonts w:ascii="Times New Roman" w:hAnsi="Times New Roman"/>
          <w:sz w:val="21"/>
          <w:szCs w:val="21"/>
        </w:rPr>
      </w:pPr>
    </w:p>
    <w:p w14:paraId="303E8F1F" w14:textId="77777777" w:rsidR="006F7E53" w:rsidRPr="009D77FA" w:rsidRDefault="006F7E53" w:rsidP="006F7E53">
      <w:pPr>
        <w:pStyle w:val="BodyTextIndent"/>
        <w:numPr>
          <w:ilvl w:val="0"/>
          <w:numId w:val="1"/>
        </w:numPr>
        <w:rPr>
          <w:rFonts w:ascii="Times New Roman" w:hAnsi="Times New Roman"/>
          <w:sz w:val="21"/>
          <w:szCs w:val="21"/>
        </w:rPr>
      </w:pPr>
      <w:r>
        <w:rPr>
          <w:rFonts w:ascii="Times New Roman" w:hAnsi="Times New Roman"/>
          <w:sz w:val="21"/>
          <w:szCs w:val="21"/>
        </w:rPr>
        <w:t>This class covers fundamental statistical concept</w:t>
      </w:r>
      <w:r w:rsidR="004E0DCE">
        <w:rPr>
          <w:rFonts w:ascii="Times New Roman" w:hAnsi="Times New Roman"/>
          <w:sz w:val="21"/>
          <w:szCs w:val="21"/>
        </w:rPr>
        <w:t>s and applications</w:t>
      </w:r>
      <w:r w:rsidR="004E0DCE" w:rsidRPr="00D70C7B">
        <w:rPr>
          <w:rFonts w:ascii="Times New Roman" w:hAnsi="Times New Roman"/>
          <w:sz w:val="21"/>
          <w:szCs w:val="21"/>
          <w:lang w:eastAsia="ja-JP"/>
        </w:rPr>
        <w:t xml:space="preserve">, as well as </w:t>
      </w:r>
      <w:r w:rsidR="00BC1170">
        <w:rPr>
          <w:rFonts w:ascii="Times New Roman" w:hAnsi="Times New Roman"/>
          <w:sz w:val="21"/>
          <w:szCs w:val="21"/>
        </w:rPr>
        <w:t xml:space="preserve">both </w:t>
      </w:r>
      <w:r w:rsidRPr="004E2DF3">
        <w:rPr>
          <w:rFonts w:ascii="Times New Roman" w:hAnsi="Times New Roman"/>
          <w:b/>
          <w:sz w:val="21"/>
          <w:szCs w:val="21"/>
        </w:rPr>
        <w:t>descriptive and inferential</w:t>
      </w:r>
      <w:r w:rsidR="00BC1170">
        <w:rPr>
          <w:rFonts w:ascii="Times New Roman" w:hAnsi="Times New Roman"/>
          <w:sz w:val="21"/>
          <w:szCs w:val="21"/>
        </w:rPr>
        <w:t xml:space="preserve"> statistical analyse</w:t>
      </w:r>
      <w:r>
        <w:rPr>
          <w:rFonts w:ascii="Times New Roman" w:hAnsi="Times New Roman"/>
          <w:sz w:val="21"/>
          <w:szCs w:val="21"/>
        </w:rPr>
        <w:t xml:space="preserve">s, </w:t>
      </w:r>
      <w:r w:rsidR="00101209">
        <w:rPr>
          <w:rFonts w:ascii="Times New Roman" w:hAnsi="Times New Roman"/>
          <w:sz w:val="21"/>
          <w:szCs w:val="21"/>
        </w:rPr>
        <w:t xml:space="preserve">including </w:t>
      </w:r>
      <w:r>
        <w:rPr>
          <w:rFonts w:ascii="Times New Roman" w:hAnsi="Times New Roman"/>
          <w:sz w:val="21"/>
          <w:szCs w:val="21"/>
        </w:rPr>
        <w:t>exploratory data analysis (EDA</w:t>
      </w:r>
      <w:r w:rsidR="00522FF1">
        <w:rPr>
          <w:rFonts w:ascii="Times New Roman" w:hAnsi="Times New Roman"/>
          <w:sz w:val="21"/>
          <w:szCs w:val="21"/>
        </w:rPr>
        <w:t>, such as stem-and-leaf, box-plot, etc.</w:t>
      </w:r>
      <w:r>
        <w:rPr>
          <w:rFonts w:ascii="Times New Roman" w:hAnsi="Times New Roman"/>
          <w:sz w:val="21"/>
          <w:szCs w:val="21"/>
        </w:rPr>
        <w:t xml:space="preserve">), </w:t>
      </w:r>
      <w:r w:rsidRPr="004E2DF3">
        <w:rPr>
          <w:rFonts w:ascii="Times New Roman" w:hAnsi="Times New Roman"/>
          <w:b/>
          <w:sz w:val="21"/>
          <w:szCs w:val="21"/>
        </w:rPr>
        <w:t>hypothesis testing</w:t>
      </w:r>
      <w:r>
        <w:rPr>
          <w:rFonts w:ascii="Times New Roman" w:hAnsi="Times New Roman"/>
          <w:sz w:val="21"/>
          <w:szCs w:val="21"/>
        </w:rPr>
        <w:t xml:space="preserve"> (</w:t>
      </w:r>
      <w:r w:rsidR="000D6C0F">
        <w:rPr>
          <w:rFonts w:ascii="Times New Roman" w:hAnsi="Times New Roman"/>
          <w:sz w:val="21"/>
          <w:szCs w:val="21"/>
        </w:rPr>
        <w:t xml:space="preserve">i.e., chi-square and t distributions in </w:t>
      </w:r>
      <w:r>
        <w:rPr>
          <w:rFonts w:ascii="Times New Roman" w:hAnsi="Times New Roman"/>
          <w:sz w:val="21"/>
          <w:szCs w:val="21"/>
        </w:rPr>
        <w:t xml:space="preserve">one and multiple samples), ANOVA, and various </w:t>
      </w:r>
      <w:r w:rsidRPr="004E2DF3">
        <w:rPr>
          <w:rFonts w:ascii="Times New Roman" w:hAnsi="Times New Roman"/>
          <w:b/>
          <w:sz w:val="21"/>
          <w:szCs w:val="21"/>
        </w:rPr>
        <w:t>measures of association</w:t>
      </w:r>
      <w:r>
        <w:rPr>
          <w:rFonts w:ascii="Times New Roman" w:hAnsi="Times New Roman"/>
          <w:sz w:val="21"/>
          <w:szCs w:val="21"/>
        </w:rPr>
        <w:t xml:space="preserve"> (chi-square</w:t>
      </w:r>
      <w:r w:rsidR="008A391C">
        <w:rPr>
          <w:rFonts w:ascii="Times New Roman" w:hAnsi="Times New Roman"/>
          <w:sz w:val="21"/>
          <w:szCs w:val="21"/>
        </w:rPr>
        <w:t xml:space="preserve"> test of independence</w:t>
      </w:r>
      <w:r>
        <w:rPr>
          <w:rFonts w:ascii="Times New Roman" w:hAnsi="Times New Roman"/>
          <w:sz w:val="21"/>
          <w:szCs w:val="21"/>
        </w:rPr>
        <w:t xml:space="preserve">, lambda, gamma, </w:t>
      </w:r>
      <w:r w:rsidR="00C6713E">
        <w:rPr>
          <w:rFonts w:ascii="Times New Roman" w:hAnsi="Times New Roman"/>
          <w:sz w:val="21"/>
          <w:szCs w:val="21"/>
        </w:rPr>
        <w:t xml:space="preserve">correlation coefficient, </w:t>
      </w:r>
      <w:r>
        <w:rPr>
          <w:rFonts w:ascii="Times New Roman" w:hAnsi="Times New Roman"/>
          <w:sz w:val="21"/>
          <w:szCs w:val="21"/>
        </w:rPr>
        <w:t>bivariate &amp; multiple regression, among many others)</w:t>
      </w:r>
      <w:r w:rsidRPr="009D77FA">
        <w:rPr>
          <w:rFonts w:ascii="Times New Roman" w:hAnsi="Times New Roman"/>
          <w:sz w:val="21"/>
          <w:szCs w:val="21"/>
        </w:rPr>
        <w:t xml:space="preserve">.  </w:t>
      </w:r>
      <w:r w:rsidR="00C6713E">
        <w:rPr>
          <w:rFonts w:ascii="Times New Roman" w:hAnsi="Times New Roman"/>
          <w:sz w:val="21"/>
          <w:szCs w:val="21"/>
        </w:rPr>
        <w:t xml:space="preserve">The course also covers </w:t>
      </w:r>
      <w:r w:rsidR="00C6713E" w:rsidRPr="004E2DF3">
        <w:rPr>
          <w:rFonts w:ascii="Times New Roman" w:hAnsi="Times New Roman"/>
          <w:b/>
          <w:sz w:val="21"/>
          <w:szCs w:val="21"/>
        </w:rPr>
        <w:t xml:space="preserve">binomial </w:t>
      </w:r>
      <w:r w:rsidR="00500228" w:rsidRPr="004E2DF3">
        <w:rPr>
          <w:rFonts w:ascii="Times New Roman" w:hAnsi="Times New Roman"/>
          <w:b/>
          <w:sz w:val="21"/>
          <w:szCs w:val="21"/>
        </w:rPr>
        <w:t>probability</w:t>
      </w:r>
      <w:r w:rsidR="00500228">
        <w:rPr>
          <w:rFonts w:ascii="Times New Roman" w:hAnsi="Times New Roman"/>
          <w:sz w:val="21"/>
          <w:szCs w:val="21"/>
        </w:rPr>
        <w:t xml:space="preserve"> and </w:t>
      </w:r>
      <w:r w:rsidR="00C6713E" w:rsidRPr="004E2DF3">
        <w:rPr>
          <w:rFonts w:ascii="Times New Roman" w:hAnsi="Times New Roman"/>
          <w:b/>
          <w:sz w:val="21"/>
          <w:szCs w:val="21"/>
        </w:rPr>
        <w:t>experiment</w:t>
      </w:r>
      <w:r w:rsidR="00500228">
        <w:rPr>
          <w:rFonts w:ascii="Times New Roman" w:hAnsi="Times New Roman"/>
          <w:sz w:val="21"/>
          <w:szCs w:val="21"/>
        </w:rPr>
        <w:t xml:space="preserve">, the important </w:t>
      </w:r>
      <w:r w:rsidR="00C869A1">
        <w:rPr>
          <w:rFonts w:ascii="Times New Roman" w:hAnsi="Times New Roman"/>
          <w:sz w:val="21"/>
          <w:szCs w:val="21"/>
        </w:rPr>
        <w:t>statistical concept</w:t>
      </w:r>
      <w:r w:rsidR="00500228">
        <w:rPr>
          <w:rFonts w:ascii="Times New Roman" w:hAnsi="Times New Roman"/>
          <w:sz w:val="21"/>
          <w:szCs w:val="21"/>
        </w:rPr>
        <w:t xml:space="preserve"> not traditionally covered in an introductory statistics course</w:t>
      </w:r>
      <w:r w:rsidR="004B7079">
        <w:rPr>
          <w:rFonts w:ascii="Times New Roman" w:hAnsi="Times New Roman"/>
          <w:sz w:val="21"/>
          <w:szCs w:val="21"/>
        </w:rPr>
        <w:t xml:space="preserve"> i</w:t>
      </w:r>
      <w:r w:rsidR="00B91ED0">
        <w:rPr>
          <w:rFonts w:ascii="Times New Roman" w:hAnsi="Times New Roman"/>
          <w:sz w:val="21"/>
          <w:szCs w:val="21"/>
        </w:rPr>
        <w:t>n behavioral sciences</w:t>
      </w:r>
      <w:r w:rsidR="00C6713E">
        <w:rPr>
          <w:rFonts w:ascii="Times New Roman" w:hAnsi="Times New Roman"/>
          <w:sz w:val="21"/>
          <w:szCs w:val="21"/>
        </w:rPr>
        <w:t>.</w:t>
      </w:r>
    </w:p>
    <w:p w14:paraId="6B056A75" w14:textId="77777777" w:rsidR="006F7E53" w:rsidRPr="009D77FA" w:rsidRDefault="006F7E53" w:rsidP="006F7E53">
      <w:pPr>
        <w:pStyle w:val="BodyTextIndent"/>
        <w:ind w:left="0" w:firstLine="0"/>
        <w:rPr>
          <w:rFonts w:ascii="Times New Roman" w:hAnsi="Times New Roman"/>
          <w:sz w:val="21"/>
          <w:szCs w:val="21"/>
        </w:rPr>
      </w:pPr>
    </w:p>
    <w:p w14:paraId="49D1EE4F" w14:textId="21309827" w:rsidR="00814BAF" w:rsidRDefault="00464E39" w:rsidP="00814BAF">
      <w:pPr>
        <w:pStyle w:val="BodyTextIndent"/>
        <w:numPr>
          <w:ilvl w:val="0"/>
          <w:numId w:val="1"/>
        </w:numPr>
        <w:rPr>
          <w:rFonts w:ascii="Times New Roman" w:hAnsi="Times New Roman"/>
          <w:sz w:val="21"/>
          <w:szCs w:val="21"/>
        </w:rPr>
      </w:pPr>
      <w:r>
        <w:rPr>
          <w:rFonts w:ascii="Times New Roman" w:hAnsi="Times New Roman"/>
          <w:sz w:val="21"/>
          <w:szCs w:val="21"/>
        </w:rPr>
        <w:t>The C</w:t>
      </w:r>
      <w:r w:rsidR="007B043E">
        <w:rPr>
          <w:rFonts w:ascii="Times New Roman" w:hAnsi="Times New Roman"/>
          <w:sz w:val="21"/>
          <w:szCs w:val="21"/>
        </w:rPr>
        <w:t xml:space="preserve">lass </w:t>
      </w:r>
      <w:r>
        <w:rPr>
          <w:rFonts w:ascii="Times New Roman" w:hAnsi="Times New Roman"/>
          <w:sz w:val="21"/>
          <w:szCs w:val="21"/>
        </w:rPr>
        <w:t>Reader</w:t>
      </w:r>
      <w:r w:rsidR="007B043E">
        <w:rPr>
          <w:rFonts w:ascii="Times New Roman" w:hAnsi="Times New Roman"/>
          <w:sz w:val="21"/>
          <w:szCs w:val="21"/>
        </w:rPr>
        <w:t xml:space="preserve"> (available at </w:t>
      </w:r>
      <w:r w:rsidR="00A65BD8">
        <w:rPr>
          <w:rFonts w:ascii="Times New Roman" w:hAnsi="Times New Roman"/>
          <w:sz w:val="21"/>
          <w:szCs w:val="21"/>
        </w:rPr>
        <w:t xml:space="preserve">the </w:t>
      </w:r>
      <w:r w:rsidR="00AB59FC">
        <w:rPr>
          <w:rFonts w:ascii="Times New Roman" w:hAnsi="Times New Roman"/>
          <w:sz w:val="21"/>
          <w:szCs w:val="21"/>
        </w:rPr>
        <w:t>Literary Guillotine</w:t>
      </w:r>
      <w:r w:rsidR="007B043E">
        <w:rPr>
          <w:rFonts w:ascii="Times New Roman" w:hAnsi="Times New Roman"/>
          <w:sz w:val="21"/>
          <w:szCs w:val="21"/>
        </w:rPr>
        <w:t xml:space="preserve">) provides important information which is not available in Healey's textbook, including three kinds of data sets you must use </w:t>
      </w:r>
      <w:r w:rsidR="000D6C0F">
        <w:rPr>
          <w:rFonts w:ascii="Times New Roman" w:hAnsi="Times New Roman"/>
          <w:sz w:val="21"/>
          <w:szCs w:val="21"/>
        </w:rPr>
        <w:t>to complete</w:t>
      </w:r>
      <w:r w:rsidR="00372D60">
        <w:rPr>
          <w:rFonts w:ascii="Times New Roman" w:hAnsi="Times New Roman"/>
          <w:sz w:val="21"/>
          <w:szCs w:val="21"/>
        </w:rPr>
        <w:t xml:space="preserve"> your assignments</w:t>
      </w:r>
      <w:r w:rsidR="00C869A1">
        <w:rPr>
          <w:rFonts w:ascii="Times New Roman" w:hAnsi="Times New Roman"/>
          <w:sz w:val="21"/>
          <w:szCs w:val="21"/>
        </w:rPr>
        <w:t xml:space="preserve">: (1) </w:t>
      </w:r>
      <w:r w:rsidR="00C869A1" w:rsidRPr="001C4878">
        <w:rPr>
          <w:rFonts w:ascii="Times New Roman" w:hAnsi="Times New Roman"/>
          <w:b/>
          <w:sz w:val="21"/>
          <w:szCs w:val="21"/>
        </w:rPr>
        <w:t>UC AFFIRMATIVE ACTION SURVEY</w:t>
      </w:r>
      <w:r w:rsidR="00814BAF">
        <w:rPr>
          <w:rFonts w:ascii="Times New Roman" w:hAnsi="Times New Roman"/>
          <w:sz w:val="21"/>
          <w:szCs w:val="21"/>
        </w:rPr>
        <w:t xml:space="preserve">, (2) </w:t>
      </w:r>
      <w:r w:rsidR="00C869A1" w:rsidRPr="001C4878">
        <w:rPr>
          <w:rFonts w:ascii="Times New Roman" w:hAnsi="Times New Roman"/>
          <w:b/>
          <w:sz w:val="21"/>
          <w:szCs w:val="21"/>
        </w:rPr>
        <w:t>CRIME, JUSTICE, &amp; TRIAL</w:t>
      </w:r>
      <w:r w:rsidR="00814BAF">
        <w:rPr>
          <w:rFonts w:ascii="Times New Roman" w:hAnsi="Times New Roman"/>
          <w:sz w:val="21"/>
          <w:szCs w:val="21"/>
        </w:rPr>
        <w:t>, and</w:t>
      </w:r>
      <w:r w:rsidR="00ED2865">
        <w:rPr>
          <w:rFonts w:ascii="Times New Roman" w:hAnsi="Times New Roman"/>
          <w:sz w:val="21"/>
          <w:szCs w:val="21"/>
        </w:rPr>
        <w:t xml:space="preserve"> (3) </w:t>
      </w:r>
      <w:r w:rsidR="00ED2865" w:rsidRPr="001C4878">
        <w:rPr>
          <w:rFonts w:ascii="Times New Roman" w:hAnsi="Times New Roman"/>
          <w:b/>
          <w:sz w:val="21"/>
          <w:szCs w:val="21"/>
        </w:rPr>
        <w:t xml:space="preserve">GENERAL SOCIAL SURVEY, </w:t>
      </w:r>
      <w:r w:rsidR="00EE7BD5" w:rsidRPr="001C4878">
        <w:rPr>
          <w:rFonts w:ascii="Times New Roman" w:hAnsi="Times New Roman"/>
          <w:b/>
          <w:sz w:val="21"/>
          <w:szCs w:val="21"/>
        </w:rPr>
        <w:t>2010</w:t>
      </w:r>
      <w:r w:rsidR="00814BAF">
        <w:rPr>
          <w:rFonts w:ascii="Times New Roman" w:hAnsi="Times New Roman"/>
          <w:sz w:val="21"/>
          <w:szCs w:val="21"/>
        </w:rPr>
        <w:t>.  The reader provides</w:t>
      </w:r>
      <w:r w:rsidR="00BA3C6A">
        <w:rPr>
          <w:rFonts w:ascii="Times New Roman" w:hAnsi="Times New Roman"/>
          <w:sz w:val="21"/>
          <w:szCs w:val="21"/>
        </w:rPr>
        <w:t xml:space="preserve"> </w:t>
      </w:r>
      <w:r w:rsidR="00814BAF">
        <w:rPr>
          <w:rFonts w:ascii="Times New Roman" w:hAnsi="Times New Roman"/>
          <w:sz w:val="21"/>
          <w:szCs w:val="21"/>
        </w:rPr>
        <w:t xml:space="preserve">original survey questionnaires, </w:t>
      </w:r>
      <w:r w:rsidR="007B043E">
        <w:rPr>
          <w:rFonts w:ascii="Times New Roman" w:hAnsi="Times New Roman"/>
          <w:sz w:val="21"/>
          <w:szCs w:val="21"/>
        </w:rPr>
        <w:t>specific questions</w:t>
      </w:r>
      <w:r w:rsidR="00814BAF">
        <w:rPr>
          <w:rFonts w:ascii="Times New Roman" w:hAnsi="Times New Roman"/>
          <w:sz w:val="21"/>
          <w:szCs w:val="21"/>
        </w:rPr>
        <w:t xml:space="preserve"> asked</w:t>
      </w:r>
      <w:r w:rsidR="000D6C0F">
        <w:rPr>
          <w:rFonts w:ascii="Times New Roman" w:hAnsi="Times New Roman"/>
          <w:sz w:val="21"/>
          <w:szCs w:val="21"/>
        </w:rPr>
        <w:t xml:space="preserve"> in </w:t>
      </w:r>
      <w:r w:rsidR="00A65BD8">
        <w:rPr>
          <w:rFonts w:ascii="Times New Roman" w:hAnsi="Times New Roman"/>
          <w:sz w:val="21"/>
          <w:szCs w:val="21"/>
        </w:rPr>
        <w:t xml:space="preserve">the </w:t>
      </w:r>
      <w:r w:rsidR="000D6C0F">
        <w:rPr>
          <w:rFonts w:ascii="Times New Roman" w:hAnsi="Times New Roman"/>
          <w:sz w:val="21"/>
          <w:szCs w:val="21"/>
        </w:rPr>
        <w:t>surveys</w:t>
      </w:r>
      <w:r w:rsidR="00814BAF">
        <w:rPr>
          <w:rFonts w:ascii="Times New Roman" w:hAnsi="Times New Roman"/>
          <w:sz w:val="21"/>
          <w:szCs w:val="21"/>
        </w:rPr>
        <w:t xml:space="preserve">, variable and value labels, </w:t>
      </w:r>
      <w:r w:rsidR="007B043E">
        <w:rPr>
          <w:rFonts w:ascii="Times New Roman" w:hAnsi="Times New Roman"/>
          <w:sz w:val="21"/>
          <w:szCs w:val="21"/>
        </w:rPr>
        <w:t xml:space="preserve">and frequency distributions, </w:t>
      </w:r>
      <w:r w:rsidR="00814BAF">
        <w:rPr>
          <w:rFonts w:ascii="Times New Roman" w:hAnsi="Times New Roman"/>
          <w:sz w:val="21"/>
          <w:szCs w:val="21"/>
        </w:rPr>
        <w:t xml:space="preserve">as well as </w:t>
      </w:r>
      <w:r w:rsidR="007B043E">
        <w:rPr>
          <w:rFonts w:ascii="Times New Roman" w:hAnsi="Times New Roman"/>
          <w:sz w:val="21"/>
          <w:szCs w:val="21"/>
        </w:rPr>
        <w:t xml:space="preserve">how to access </w:t>
      </w:r>
      <w:r w:rsidR="00C869A1">
        <w:rPr>
          <w:rFonts w:ascii="Times New Roman" w:hAnsi="Times New Roman"/>
          <w:sz w:val="21"/>
          <w:szCs w:val="21"/>
        </w:rPr>
        <w:t>the</w:t>
      </w:r>
      <w:r>
        <w:rPr>
          <w:rFonts w:ascii="Times New Roman" w:hAnsi="Times New Roman"/>
          <w:sz w:val="21"/>
          <w:szCs w:val="21"/>
        </w:rPr>
        <w:t xml:space="preserve">se </w:t>
      </w:r>
      <w:r w:rsidR="00BA3C6A">
        <w:rPr>
          <w:rFonts w:ascii="Times New Roman" w:hAnsi="Times New Roman"/>
          <w:sz w:val="21"/>
          <w:szCs w:val="21"/>
        </w:rPr>
        <w:t>data sets</w:t>
      </w:r>
      <w:r w:rsidR="007B043E">
        <w:rPr>
          <w:rFonts w:ascii="Times New Roman" w:hAnsi="Times New Roman"/>
          <w:sz w:val="21"/>
          <w:szCs w:val="21"/>
        </w:rPr>
        <w:t>, run statistical analysis</w:t>
      </w:r>
      <w:r w:rsidR="00814BAF">
        <w:rPr>
          <w:rFonts w:ascii="Times New Roman" w:hAnsi="Times New Roman"/>
          <w:sz w:val="21"/>
          <w:szCs w:val="21"/>
        </w:rPr>
        <w:t xml:space="preserve">, and obtain empirical outputs.  </w:t>
      </w:r>
    </w:p>
    <w:p w14:paraId="15B02471" w14:textId="77777777" w:rsidR="00814BAF" w:rsidRDefault="00814BAF" w:rsidP="00814BAF">
      <w:pPr>
        <w:pStyle w:val="BodyTextIndent"/>
        <w:ind w:left="0" w:firstLine="0"/>
        <w:rPr>
          <w:rFonts w:ascii="Times New Roman" w:hAnsi="Times New Roman"/>
          <w:sz w:val="21"/>
          <w:szCs w:val="21"/>
        </w:rPr>
      </w:pPr>
    </w:p>
    <w:p w14:paraId="2172D16E" w14:textId="6DB5EED4" w:rsidR="00814BAF" w:rsidRDefault="00814BAF" w:rsidP="00814BAF">
      <w:pPr>
        <w:pStyle w:val="BodyTextIndent"/>
        <w:numPr>
          <w:ilvl w:val="0"/>
          <w:numId w:val="1"/>
        </w:numPr>
        <w:rPr>
          <w:rFonts w:ascii="Times New Roman" w:hAnsi="Times New Roman"/>
          <w:sz w:val="21"/>
          <w:szCs w:val="21"/>
        </w:rPr>
      </w:pPr>
      <w:r>
        <w:rPr>
          <w:rFonts w:ascii="Times New Roman" w:hAnsi="Times New Roman"/>
          <w:sz w:val="21"/>
          <w:szCs w:val="21"/>
        </w:rPr>
        <w:t xml:space="preserve">The Class Reader also provides </w:t>
      </w:r>
      <w:r w:rsidR="00464E39">
        <w:rPr>
          <w:rFonts w:ascii="Times New Roman" w:hAnsi="Times New Roman"/>
          <w:sz w:val="21"/>
          <w:szCs w:val="21"/>
        </w:rPr>
        <w:t xml:space="preserve">information on </w:t>
      </w:r>
      <w:r w:rsidR="007B043E">
        <w:rPr>
          <w:rFonts w:ascii="Times New Roman" w:hAnsi="Times New Roman"/>
          <w:sz w:val="21"/>
          <w:szCs w:val="21"/>
        </w:rPr>
        <w:t xml:space="preserve">binomial probability and distribution, </w:t>
      </w:r>
      <w:r w:rsidR="00967B35">
        <w:rPr>
          <w:rFonts w:ascii="Times New Roman" w:hAnsi="Times New Roman"/>
          <w:sz w:val="21"/>
          <w:szCs w:val="21"/>
        </w:rPr>
        <w:t xml:space="preserve">and </w:t>
      </w:r>
      <w:r w:rsidR="007B043E">
        <w:rPr>
          <w:rFonts w:ascii="Times New Roman" w:hAnsi="Times New Roman"/>
          <w:sz w:val="21"/>
          <w:szCs w:val="21"/>
        </w:rPr>
        <w:t>e</w:t>
      </w:r>
      <w:r w:rsidR="00967B35">
        <w:rPr>
          <w:rFonts w:ascii="Times New Roman" w:hAnsi="Times New Roman"/>
          <w:sz w:val="21"/>
          <w:szCs w:val="21"/>
        </w:rPr>
        <w:t>xamples of binomial experiments.  The Reader also provides</w:t>
      </w:r>
      <w:r w:rsidR="007B043E">
        <w:rPr>
          <w:rFonts w:ascii="Times New Roman" w:hAnsi="Times New Roman"/>
          <w:sz w:val="21"/>
          <w:szCs w:val="21"/>
        </w:rPr>
        <w:t xml:space="preserve"> schematic maps in connecting what you learned </w:t>
      </w:r>
      <w:r w:rsidR="000D6C0F">
        <w:rPr>
          <w:rFonts w:ascii="Times New Roman" w:hAnsi="Times New Roman"/>
          <w:sz w:val="21"/>
          <w:szCs w:val="21"/>
        </w:rPr>
        <w:t xml:space="preserve">in lectures </w:t>
      </w:r>
      <w:r w:rsidR="007B043E">
        <w:rPr>
          <w:rFonts w:ascii="Times New Roman" w:hAnsi="Times New Roman"/>
          <w:sz w:val="21"/>
          <w:szCs w:val="21"/>
        </w:rPr>
        <w:t xml:space="preserve">to </w:t>
      </w:r>
      <w:r w:rsidR="007B043E">
        <w:rPr>
          <w:rFonts w:ascii="Times New Roman" w:hAnsi="Times New Roman"/>
          <w:sz w:val="21"/>
          <w:szCs w:val="21"/>
        </w:rPr>
        <w:lastRenderedPageBreak/>
        <w:t xml:space="preserve">what's been covered in </w:t>
      </w:r>
      <w:r w:rsidR="000D6C0F">
        <w:rPr>
          <w:rFonts w:ascii="Times New Roman" w:hAnsi="Times New Roman"/>
          <w:sz w:val="21"/>
          <w:szCs w:val="21"/>
        </w:rPr>
        <w:t>the text and reader</w:t>
      </w:r>
      <w:r w:rsidR="007B043E">
        <w:rPr>
          <w:rFonts w:ascii="Times New Roman" w:hAnsi="Times New Roman"/>
          <w:sz w:val="21"/>
          <w:szCs w:val="21"/>
        </w:rPr>
        <w:t xml:space="preserve">, </w:t>
      </w:r>
      <w:r w:rsidR="00967B35">
        <w:rPr>
          <w:rFonts w:ascii="Times New Roman" w:hAnsi="Times New Roman"/>
          <w:sz w:val="21"/>
          <w:szCs w:val="21"/>
        </w:rPr>
        <w:t>as well as</w:t>
      </w:r>
      <w:r w:rsidR="007B043E">
        <w:rPr>
          <w:rFonts w:ascii="Times New Roman" w:hAnsi="Times New Roman"/>
          <w:sz w:val="21"/>
          <w:szCs w:val="21"/>
        </w:rPr>
        <w:t xml:space="preserve"> two empirical papers</w:t>
      </w:r>
      <w:r w:rsidR="00BA3C6A">
        <w:rPr>
          <w:rFonts w:ascii="Times New Roman" w:hAnsi="Times New Roman"/>
          <w:sz w:val="21"/>
          <w:szCs w:val="21"/>
        </w:rPr>
        <w:t xml:space="preserve"> that examined juror representations in two prominent criminal cases in </w:t>
      </w:r>
      <w:r w:rsidR="00967B35">
        <w:rPr>
          <w:rFonts w:ascii="Times New Roman" w:hAnsi="Times New Roman"/>
          <w:sz w:val="21"/>
          <w:szCs w:val="21"/>
        </w:rPr>
        <w:t xml:space="preserve">Santa Cruz and Mendocino counties, </w:t>
      </w:r>
      <w:r w:rsidR="00BA3C6A">
        <w:rPr>
          <w:rFonts w:ascii="Times New Roman" w:hAnsi="Times New Roman"/>
          <w:sz w:val="21"/>
          <w:szCs w:val="21"/>
        </w:rPr>
        <w:t>California</w:t>
      </w:r>
      <w:r w:rsidR="000D6C0F">
        <w:rPr>
          <w:rFonts w:ascii="Times New Roman" w:hAnsi="Times New Roman"/>
          <w:sz w:val="21"/>
          <w:szCs w:val="21"/>
        </w:rPr>
        <w:t xml:space="preserve">, showing </w:t>
      </w:r>
      <w:r w:rsidR="00372D60">
        <w:rPr>
          <w:rFonts w:ascii="Times New Roman" w:hAnsi="Times New Roman"/>
          <w:sz w:val="21"/>
          <w:szCs w:val="21"/>
        </w:rPr>
        <w:t>the actual application</w:t>
      </w:r>
      <w:r w:rsidR="000D6C0F">
        <w:rPr>
          <w:rFonts w:ascii="Times New Roman" w:hAnsi="Times New Roman"/>
          <w:sz w:val="21"/>
          <w:szCs w:val="21"/>
        </w:rPr>
        <w:t xml:space="preserve"> of statistical methods learned in </w:t>
      </w:r>
      <w:r w:rsidR="00372D60">
        <w:rPr>
          <w:rFonts w:ascii="Times New Roman" w:hAnsi="Times New Roman"/>
          <w:sz w:val="21"/>
          <w:szCs w:val="21"/>
        </w:rPr>
        <w:t>the statistics course like this</w:t>
      </w:r>
      <w:r w:rsidR="000D6C0F">
        <w:rPr>
          <w:rFonts w:ascii="Times New Roman" w:hAnsi="Times New Roman"/>
          <w:sz w:val="21"/>
          <w:szCs w:val="21"/>
        </w:rPr>
        <w:t xml:space="preserve"> class.</w:t>
      </w:r>
    </w:p>
    <w:p w14:paraId="4CD91C49" w14:textId="77777777" w:rsidR="00814BAF" w:rsidRDefault="00814BAF" w:rsidP="00814BAF">
      <w:pPr>
        <w:pStyle w:val="BodyTextIndent"/>
        <w:ind w:left="0" w:firstLine="0"/>
        <w:rPr>
          <w:rFonts w:ascii="Times New Roman" w:hAnsi="Times New Roman"/>
          <w:sz w:val="21"/>
          <w:szCs w:val="21"/>
        </w:rPr>
      </w:pPr>
    </w:p>
    <w:p w14:paraId="401F069E" w14:textId="77777777" w:rsidR="007B043E" w:rsidRDefault="00464E39" w:rsidP="006F7E53">
      <w:pPr>
        <w:pStyle w:val="BodyTextIndent"/>
        <w:numPr>
          <w:ilvl w:val="0"/>
          <w:numId w:val="1"/>
        </w:numPr>
        <w:rPr>
          <w:rFonts w:ascii="Times New Roman" w:hAnsi="Times New Roman"/>
          <w:sz w:val="21"/>
          <w:szCs w:val="21"/>
        </w:rPr>
      </w:pPr>
      <w:r>
        <w:rPr>
          <w:rFonts w:ascii="Times New Roman" w:hAnsi="Times New Roman"/>
          <w:sz w:val="21"/>
          <w:szCs w:val="21"/>
        </w:rPr>
        <w:t>The Class Reader also has a list of very useful distribution tables, including two Z (normal) probability distributions (one &amp; two tailed), student t distribution, chi-square distribution, and F distribution.</w:t>
      </w:r>
      <w:r w:rsidR="00083B25">
        <w:rPr>
          <w:rFonts w:ascii="Times New Roman" w:hAnsi="Times New Roman"/>
          <w:sz w:val="21"/>
          <w:szCs w:val="21"/>
        </w:rPr>
        <w:t xml:space="preserve"> </w:t>
      </w:r>
      <w:r w:rsidR="0022527E">
        <w:rPr>
          <w:rFonts w:ascii="Times New Roman" w:hAnsi="Times New Roman"/>
          <w:sz w:val="21"/>
          <w:szCs w:val="21"/>
        </w:rPr>
        <w:t xml:space="preserve">You may be asked to look at them during lectures, so please bring </w:t>
      </w:r>
      <w:r w:rsidR="000D6C0F">
        <w:rPr>
          <w:rFonts w:ascii="Times New Roman" w:hAnsi="Times New Roman"/>
          <w:sz w:val="21"/>
          <w:szCs w:val="21"/>
        </w:rPr>
        <w:t>the reader</w:t>
      </w:r>
      <w:r w:rsidR="0022527E">
        <w:rPr>
          <w:rFonts w:ascii="Times New Roman" w:hAnsi="Times New Roman"/>
          <w:sz w:val="21"/>
          <w:szCs w:val="21"/>
        </w:rPr>
        <w:t xml:space="preserve"> with you to every lecture.</w:t>
      </w:r>
    </w:p>
    <w:p w14:paraId="689F0467" w14:textId="77777777" w:rsidR="00C56A50" w:rsidRDefault="00C56A50" w:rsidP="00C56A50">
      <w:pPr>
        <w:pStyle w:val="BodyTextIndent"/>
        <w:ind w:left="0" w:firstLine="0"/>
        <w:rPr>
          <w:rFonts w:ascii="Times New Roman" w:hAnsi="Times New Roman"/>
          <w:sz w:val="21"/>
          <w:szCs w:val="21"/>
        </w:rPr>
      </w:pPr>
    </w:p>
    <w:p w14:paraId="4446BBCA" w14:textId="1A29319F" w:rsidR="00C56A50" w:rsidRDefault="00C56A50" w:rsidP="00E8471D">
      <w:pPr>
        <w:pStyle w:val="BodyTextIndent"/>
        <w:numPr>
          <w:ilvl w:val="0"/>
          <w:numId w:val="1"/>
        </w:numPr>
        <w:rPr>
          <w:rFonts w:ascii="Times New Roman" w:hAnsi="Times New Roman"/>
          <w:sz w:val="21"/>
          <w:szCs w:val="21"/>
        </w:rPr>
      </w:pPr>
      <w:r>
        <w:rPr>
          <w:rFonts w:ascii="Times New Roman" w:hAnsi="Times New Roman"/>
          <w:sz w:val="21"/>
          <w:szCs w:val="21"/>
        </w:rPr>
        <w:t xml:space="preserve">The Class Reader also has a User (or Training) manual for </w:t>
      </w:r>
      <w:r w:rsidRPr="00967B35">
        <w:rPr>
          <w:rFonts w:ascii="Times New Roman" w:hAnsi="Times New Roman"/>
          <w:b/>
          <w:sz w:val="21"/>
          <w:szCs w:val="21"/>
        </w:rPr>
        <w:t>PSPP</w:t>
      </w:r>
      <w:r>
        <w:rPr>
          <w:rFonts w:ascii="Times New Roman" w:hAnsi="Times New Roman"/>
          <w:sz w:val="21"/>
          <w:szCs w:val="21"/>
        </w:rPr>
        <w:t xml:space="preserve"> Statistical Program</w:t>
      </w:r>
      <w:r w:rsidR="007001CA">
        <w:rPr>
          <w:rFonts w:ascii="Times New Roman" w:hAnsi="Times New Roman"/>
          <w:sz w:val="21"/>
          <w:szCs w:val="21"/>
        </w:rPr>
        <w:t xml:space="preserve"> in Appendix 3</w:t>
      </w:r>
      <w:r>
        <w:rPr>
          <w:rFonts w:ascii="Times New Roman" w:hAnsi="Times New Roman"/>
          <w:sz w:val="21"/>
          <w:szCs w:val="21"/>
        </w:rPr>
        <w:t xml:space="preserve">. </w:t>
      </w:r>
      <w:r w:rsidR="00E8471D">
        <w:rPr>
          <w:rFonts w:ascii="Times New Roman" w:hAnsi="Times New Roman"/>
          <w:sz w:val="21"/>
          <w:szCs w:val="21"/>
        </w:rPr>
        <w:t xml:space="preserve">We no longer </w:t>
      </w:r>
      <w:r w:rsidR="001542CD">
        <w:rPr>
          <w:rFonts w:ascii="Times New Roman" w:hAnsi="Times New Roman"/>
          <w:sz w:val="21"/>
          <w:szCs w:val="21"/>
        </w:rPr>
        <w:t>need to hand-calculate</w:t>
      </w:r>
      <w:r w:rsidR="00E8471D">
        <w:rPr>
          <w:rFonts w:ascii="Times New Roman" w:hAnsi="Times New Roman"/>
          <w:sz w:val="21"/>
          <w:szCs w:val="21"/>
        </w:rPr>
        <w:t xml:space="preserve"> means or standard deviations.  That’s why we use computers.  </w:t>
      </w:r>
      <w:r w:rsidRPr="00E8471D">
        <w:rPr>
          <w:rFonts w:ascii="Times New Roman" w:hAnsi="Times New Roman"/>
          <w:sz w:val="21"/>
          <w:szCs w:val="21"/>
        </w:rPr>
        <w:t>PSPP is an open and free statistical softwar</w:t>
      </w:r>
      <w:r w:rsidR="00583A43" w:rsidRPr="00E8471D">
        <w:rPr>
          <w:rFonts w:ascii="Times New Roman" w:hAnsi="Times New Roman"/>
          <w:sz w:val="21"/>
          <w:szCs w:val="21"/>
        </w:rPr>
        <w:t xml:space="preserve">e.  While most weekly assignments require the use of </w:t>
      </w:r>
      <w:r w:rsidR="00583A43" w:rsidRPr="00E8471D">
        <w:rPr>
          <w:rFonts w:ascii="Times New Roman" w:hAnsi="Times New Roman"/>
          <w:b/>
          <w:sz w:val="21"/>
          <w:szCs w:val="21"/>
        </w:rPr>
        <w:t>SPSS</w:t>
      </w:r>
      <w:r w:rsidR="00583A43" w:rsidRPr="00E8471D">
        <w:rPr>
          <w:rFonts w:ascii="Times New Roman" w:hAnsi="Times New Roman"/>
          <w:sz w:val="21"/>
          <w:szCs w:val="21"/>
        </w:rPr>
        <w:t xml:space="preserve"> available </w:t>
      </w:r>
      <w:r w:rsidR="00C82D35">
        <w:rPr>
          <w:rFonts w:ascii="Times New Roman" w:hAnsi="Times New Roman"/>
          <w:sz w:val="21"/>
          <w:szCs w:val="21"/>
        </w:rPr>
        <w:t xml:space="preserve">in computers </w:t>
      </w:r>
      <w:r w:rsidR="00583A43" w:rsidRPr="00E8471D">
        <w:rPr>
          <w:rFonts w:ascii="Times New Roman" w:hAnsi="Times New Roman"/>
          <w:sz w:val="21"/>
          <w:szCs w:val="21"/>
        </w:rPr>
        <w:t>at Ming Ong Lab (you can also purchase SPSS – Check IBM/SPSS</w:t>
      </w:r>
      <w:r w:rsidR="00967B35" w:rsidRPr="00E8471D">
        <w:rPr>
          <w:rFonts w:ascii="Times New Roman" w:hAnsi="Times New Roman"/>
          <w:sz w:val="21"/>
          <w:szCs w:val="21"/>
        </w:rPr>
        <w:t xml:space="preserve"> online</w:t>
      </w:r>
      <w:r w:rsidR="00583A43" w:rsidRPr="00E8471D">
        <w:rPr>
          <w:rFonts w:ascii="Times New Roman" w:hAnsi="Times New Roman"/>
          <w:sz w:val="21"/>
          <w:szCs w:val="21"/>
        </w:rPr>
        <w:t xml:space="preserve">), some assignments also require you to run PSPP. So please download and install it in your computer (PSPP for mac: Click </w:t>
      </w:r>
      <w:hyperlink r:id="rId14" w:history="1">
        <w:r w:rsidR="00583A43" w:rsidRPr="00E8471D">
          <w:rPr>
            <w:rStyle w:val="Hyperlink"/>
            <w:rFonts w:ascii="Times New Roman" w:hAnsi="Times New Roman"/>
            <w:sz w:val="21"/>
            <w:szCs w:val="21"/>
          </w:rPr>
          <w:t>here</w:t>
        </w:r>
      </w:hyperlink>
      <w:r w:rsidR="00583A43" w:rsidRPr="00E8471D">
        <w:rPr>
          <w:rStyle w:val="Hyperlink"/>
          <w:rFonts w:ascii="Times New Roman" w:hAnsi="Times New Roman"/>
          <w:color w:val="auto"/>
          <w:sz w:val="21"/>
          <w:szCs w:val="21"/>
          <w:u w:val="none"/>
        </w:rPr>
        <w:t xml:space="preserve">; for PC, check </w:t>
      </w:r>
      <w:hyperlink r:id="rId15" w:history="1">
        <w:r w:rsidR="00583A43" w:rsidRPr="00E8471D">
          <w:rPr>
            <w:rStyle w:val="Hyperlink"/>
            <w:rFonts w:ascii="Times New Roman" w:hAnsi="Times New Roman"/>
            <w:sz w:val="21"/>
            <w:szCs w:val="21"/>
          </w:rPr>
          <w:t>here</w:t>
        </w:r>
      </w:hyperlink>
      <w:r w:rsidR="00583A43" w:rsidRPr="00E8471D">
        <w:rPr>
          <w:rFonts w:ascii="Times New Roman" w:hAnsi="Times New Roman"/>
          <w:sz w:val="21"/>
          <w:szCs w:val="21"/>
        </w:rPr>
        <w:t xml:space="preserve"> – or you can google it yourself and find out the most closest download site</w:t>
      </w:r>
      <w:r w:rsidR="00483A55">
        <w:rPr>
          <w:rFonts w:ascii="Times New Roman" w:hAnsi="Times New Roman"/>
          <w:sz w:val="21"/>
          <w:szCs w:val="21"/>
        </w:rPr>
        <w:t xml:space="preserve"> for download</w:t>
      </w:r>
      <w:r w:rsidR="00583A43" w:rsidRPr="00E8471D">
        <w:rPr>
          <w:rFonts w:ascii="Times New Roman" w:hAnsi="Times New Roman"/>
          <w:sz w:val="21"/>
          <w:szCs w:val="21"/>
        </w:rPr>
        <w:t xml:space="preserve">).  </w:t>
      </w:r>
      <w:r w:rsidR="00AB7562">
        <w:rPr>
          <w:rFonts w:ascii="Times New Roman" w:hAnsi="Times New Roman"/>
          <w:sz w:val="21"/>
          <w:szCs w:val="21"/>
        </w:rPr>
        <w:t>In some exercises, y</w:t>
      </w:r>
      <w:r w:rsidR="0018464E" w:rsidRPr="00E8471D">
        <w:rPr>
          <w:rFonts w:ascii="Times New Roman" w:hAnsi="Times New Roman"/>
          <w:sz w:val="21"/>
          <w:szCs w:val="21"/>
        </w:rPr>
        <w:t xml:space="preserve">ou can </w:t>
      </w:r>
      <w:r w:rsidR="00AB7562">
        <w:rPr>
          <w:rFonts w:ascii="Times New Roman" w:hAnsi="Times New Roman"/>
          <w:sz w:val="21"/>
          <w:szCs w:val="21"/>
        </w:rPr>
        <w:t>use PSPP to</w:t>
      </w:r>
      <w:r w:rsidR="0018464E" w:rsidRPr="00E8471D">
        <w:rPr>
          <w:rFonts w:ascii="Times New Roman" w:hAnsi="Times New Roman"/>
          <w:sz w:val="21"/>
          <w:szCs w:val="21"/>
        </w:rPr>
        <w:t xml:space="preserve"> compare the results produced by SPSS.  Ideally both </w:t>
      </w:r>
      <w:r w:rsidR="005221E0">
        <w:rPr>
          <w:rFonts w:ascii="Times New Roman" w:hAnsi="Times New Roman"/>
          <w:sz w:val="21"/>
          <w:szCs w:val="21"/>
        </w:rPr>
        <w:t xml:space="preserve">results </w:t>
      </w:r>
      <w:r w:rsidR="0018464E" w:rsidRPr="00E8471D">
        <w:rPr>
          <w:rFonts w:ascii="Times New Roman" w:hAnsi="Times New Roman"/>
          <w:sz w:val="21"/>
          <w:szCs w:val="21"/>
        </w:rPr>
        <w:t>should be identical, unless the use of options may differ between two softwares</w:t>
      </w:r>
      <w:r w:rsidR="005221E0">
        <w:rPr>
          <w:rFonts w:ascii="Times New Roman" w:hAnsi="Times New Roman"/>
          <w:sz w:val="21"/>
          <w:szCs w:val="21"/>
        </w:rPr>
        <w:t>, which happens in some statistical</w:t>
      </w:r>
      <w:r w:rsidR="00943F12">
        <w:rPr>
          <w:rFonts w:ascii="Times New Roman" w:hAnsi="Times New Roman"/>
          <w:sz w:val="21"/>
          <w:szCs w:val="21"/>
        </w:rPr>
        <w:t xml:space="preserve"> </w:t>
      </w:r>
      <w:r w:rsidR="005221E0">
        <w:rPr>
          <w:rFonts w:ascii="Times New Roman" w:hAnsi="Times New Roman"/>
          <w:sz w:val="21"/>
          <w:szCs w:val="21"/>
        </w:rPr>
        <w:t>options</w:t>
      </w:r>
      <w:r w:rsidR="0018464E" w:rsidRPr="00E8471D">
        <w:rPr>
          <w:rFonts w:ascii="Times New Roman" w:hAnsi="Times New Roman"/>
          <w:sz w:val="21"/>
          <w:szCs w:val="21"/>
        </w:rPr>
        <w:t>.</w:t>
      </w:r>
      <w:r w:rsidR="00371205" w:rsidRPr="00E8471D">
        <w:rPr>
          <w:rFonts w:ascii="Times New Roman" w:hAnsi="Times New Roman"/>
          <w:sz w:val="21"/>
          <w:szCs w:val="21"/>
        </w:rPr>
        <w:t xml:space="preserve">  </w:t>
      </w:r>
      <w:r w:rsidR="005221E0">
        <w:rPr>
          <w:rFonts w:ascii="Times New Roman" w:hAnsi="Times New Roman"/>
          <w:sz w:val="21"/>
          <w:szCs w:val="21"/>
        </w:rPr>
        <w:t>Nonetheless, i</w:t>
      </w:r>
      <w:r w:rsidR="00371205" w:rsidRPr="00E8471D">
        <w:rPr>
          <w:rFonts w:ascii="Times New Roman" w:hAnsi="Times New Roman"/>
          <w:sz w:val="21"/>
          <w:szCs w:val="21"/>
        </w:rPr>
        <w:t xml:space="preserve">n </w:t>
      </w:r>
      <w:r w:rsidR="005221E0">
        <w:rPr>
          <w:rFonts w:ascii="Times New Roman" w:hAnsi="Times New Roman"/>
          <w:sz w:val="21"/>
          <w:szCs w:val="21"/>
        </w:rPr>
        <w:t>many</w:t>
      </w:r>
      <w:r w:rsidR="00371205" w:rsidRPr="00E8471D">
        <w:rPr>
          <w:rFonts w:ascii="Times New Roman" w:hAnsi="Times New Roman"/>
          <w:sz w:val="21"/>
          <w:szCs w:val="21"/>
        </w:rPr>
        <w:t xml:space="preserve"> exercises, you may use PSPP to check </w:t>
      </w:r>
      <w:r w:rsidR="000D634E" w:rsidRPr="00E8471D">
        <w:rPr>
          <w:rFonts w:ascii="Times New Roman" w:hAnsi="Times New Roman"/>
          <w:sz w:val="21"/>
          <w:szCs w:val="21"/>
        </w:rPr>
        <w:t xml:space="preserve">and validate </w:t>
      </w:r>
      <w:r w:rsidR="00371205" w:rsidRPr="00E8471D">
        <w:rPr>
          <w:rFonts w:ascii="Times New Roman" w:hAnsi="Times New Roman"/>
          <w:sz w:val="21"/>
          <w:szCs w:val="21"/>
        </w:rPr>
        <w:t>your results produced by SPSS.</w:t>
      </w:r>
    </w:p>
    <w:p w14:paraId="0505A3D9" w14:textId="77777777" w:rsidR="004508F3" w:rsidRDefault="004508F3" w:rsidP="004508F3">
      <w:pPr>
        <w:pStyle w:val="BodyTextIndent"/>
        <w:ind w:left="0" w:firstLine="0"/>
        <w:rPr>
          <w:rFonts w:ascii="Times New Roman" w:hAnsi="Times New Roman"/>
          <w:sz w:val="21"/>
          <w:szCs w:val="21"/>
        </w:rPr>
      </w:pPr>
    </w:p>
    <w:p w14:paraId="36DE30DF" w14:textId="4E3C7A09" w:rsidR="004508F3" w:rsidRPr="004508F3" w:rsidRDefault="009837CC" w:rsidP="004508F3">
      <w:pPr>
        <w:pStyle w:val="BodyTextIndent"/>
        <w:numPr>
          <w:ilvl w:val="0"/>
          <w:numId w:val="1"/>
        </w:numPr>
        <w:rPr>
          <w:rFonts w:ascii="Times New Roman" w:hAnsi="Times New Roman"/>
          <w:sz w:val="21"/>
          <w:szCs w:val="21"/>
        </w:rPr>
      </w:pPr>
      <w:r>
        <w:rPr>
          <w:rFonts w:ascii="Times New Roman" w:hAnsi="Times New Roman"/>
          <w:sz w:val="21"/>
          <w:szCs w:val="21"/>
        </w:rPr>
        <w:t>Last Word</w:t>
      </w:r>
      <w:r w:rsidR="00884EE7">
        <w:rPr>
          <w:rFonts w:ascii="Times New Roman" w:hAnsi="Times New Roman"/>
          <w:sz w:val="21"/>
          <w:szCs w:val="21"/>
        </w:rPr>
        <w:t xml:space="preserve"> on </w:t>
      </w:r>
      <w:r w:rsidR="004508F3">
        <w:rPr>
          <w:rFonts w:ascii="Times New Roman" w:hAnsi="Times New Roman"/>
          <w:sz w:val="21"/>
          <w:szCs w:val="21"/>
        </w:rPr>
        <w:t>Team Collaboration: Oftentimes, some student complains the lack of effort by another student in their team</w:t>
      </w:r>
      <w:r w:rsidR="004508F3" w:rsidRPr="009D77FA">
        <w:rPr>
          <w:rFonts w:ascii="Times New Roman" w:hAnsi="Times New Roman"/>
          <w:sz w:val="21"/>
          <w:szCs w:val="21"/>
        </w:rPr>
        <w:t xml:space="preserve">. </w:t>
      </w:r>
      <w:r w:rsidR="004508F3">
        <w:rPr>
          <w:rFonts w:ascii="Times New Roman" w:hAnsi="Times New Roman"/>
          <w:sz w:val="21"/>
          <w:szCs w:val="21"/>
        </w:rPr>
        <w:t>Please make sure that you develop a collaborative worki</w:t>
      </w:r>
      <w:r w:rsidR="00FD08E9">
        <w:rPr>
          <w:rFonts w:ascii="Times New Roman" w:hAnsi="Times New Roman"/>
          <w:sz w:val="21"/>
          <w:szCs w:val="21"/>
        </w:rPr>
        <w:t>ng relation with your partner</w:t>
      </w:r>
      <w:r w:rsidR="004508F3">
        <w:rPr>
          <w:rFonts w:ascii="Times New Roman" w:hAnsi="Times New Roman"/>
          <w:sz w:val="21"/>
          <w:szCs w:val="21"/>
        </w:rPr>
        <w:t>, determine a time and space to get together, exchange findings and information on assignments or extra credit works, and work together to compose the final product.  Your scores are based on the c</w:t>
      </w:r>
      <w:r w:rsidR="00A256C8">
        <w:rPr>
          <w:rFonts w:ascii="Times New Roman" w:hAnsi="Times New Roman"/>
          <w:sz w:val="21"/>
          <w:szCs w:val="21"/>
        </w:rPr>
        <w:t xml:space="preserve">ollaborative work product only, </w:t>
      </w:r>
      <w:r w:rsidR="004508F3">
        <w:rPr>
          <w:rFonts w:ascii="Times New Roman" w:hAnsi="Times New Roman"/>
          <w:sz w:val="21"/>
          <w:szCs w:val="21"/>
        </w:rPr>
        <w:t xml:space="preserve">not on </w:t>
      </w:r>
      <w:r w:rsidR="00FD08E9">
        <w:rPr>
          <w:rFonts w:ascii="Times New Roman" w:hAnsi="Times New Roman"/>
          <w:sz w:val="21"/>
          <w:szCs w:val="21"/>
        </w:rPr>
        <w:t>individuated</w:t>
      </w:r>
      <w:r w:rsidR="004508F3">
        <w:rPr>
          <w:rFonts w:ascii="Times New Roman" w:hAnsi="Times New Roman"/>
          <w:sz w:val="21"/>
          <w:szCs w:val="21"/>
        </w:rPr>
        <w:t xml:space="preserve"> opinions on ato</w:t>
      </w:r>
      <w:r w:rsidR="00A256C8">
        <w:rPr>
          <w:rFonts w:ascii="Times New Roman" w:hAnsi="Times New Roman"/>
          <w:sz w:val="21"/>
          <w:szCs w:val="21"/>
        </w:rPr>
        <w:t>mized unequal work distribution</w:t>
      </w:r>
      <w:r w:rsidR="004508F3">
        <w:rPr>
          <w:rFonts w:ascii="Times New Roman" w:hAnsi="Times New Roman"/>
          <w:sz w:val="21"/>
          <w:szCs w:val="21"/>
        </w:rPr>
        <w:t>.</w:t>
      </w:r>
      <w:r>
        <w:rPr>
          <w:rFonts w:ascii="Times New Roman" w:hAnsi="Times New Roman"/>
          <w:sz w:val="21"/>
          <w:szCs w:val="21"/>
        </w:rPr>
        <w:t xml:space="preserve"> </w:t>
      </w:r>
    </w:p>
    <w:p w14:paraId="014DBD09" w14:textId="77777777" w:rsidR="007B043E" w:rsidRDefault="007B043E" w:rsidP="007B043E">
      <w:pPr>
        <w:pStyle w:val="BodyTextIndent"/>
        <w:ind w:left="0" w:firstLine="0"/>
        <w:rPr>
          <w:rFonts w:ascii="Times New Roman" w:hAnsi="Times New Roman"/>
          <w:sz w:val="21"/>
          <w:szCs w:val="21"/>
        </w:rPr>
      </w:pPr>
    </w:p>
    <w:p w14:paraId="25E18B10" w14:textId="77777777" w:rsidR="004C32F7" w:rsidRPr="009D77FA" w:rsidRDefault="004C32F7" w:rsidP="00FB0616">
      <w:pPr>
        <w:rPr>
          <w:rFonts w:ascii="Times New Roman" w:hAnsi="Times New Roman"/>
          <w:sz w:val="21"/>
          <w:szCs w:val="21"/>
        </w:rPr>
      </w:pPr>
    </w:p>
    <w:p w14:paraId="58A0A6E6" w14:textId="77777777" w:rsidR="004C32F7" w:rsidRPr="009D77FA" w:rsidRDefault="004C32F7">
      <w:pPr>
        <w:ind w:left="720" w:hanging="720"/>
        <w:rPr>
          <w:rFonts w:ascii="Times New Roman" w:hAnsi="Times New Roman"/>
          <w:b/>
          <w:sz w:val="21"/>
          <w:szCs w:val="21"/>
        </w:rPr>
      </w:pPr>
      <w:r w:rsidRPr="009D77FA">
        <w:rPr>
          <w:rFonts w:ascii="Times New Roman" w:hAnsi="Times New Roman"/>
          <w:b/>
          <w:sz w:val="21"/>
          <w:szCs w:val="21"/>
          <w:u w:val="single"/>
        </w:rPr>
        <w:t>Course Requirement</w:t>
      </w:r>
      <w:r w:rsidRPr="009D77FA">
        <w:rPr>
          <w:rFonts w:ascii="Times New Roman" w:hAnsi="Times New Roman"/>
          <w:b/>
          <w:sz w:val="21"/>
          <w:szCs w:val="21"/>
        </w:rPr>
        <w:t>:</w:t>
      </w:r>
    </w:p>
    <w:p w14:paraId="262FA757" w14:textId="77777777" w:rsidR="004C32F7" w:rsidRPr="009D77FA" w:rsidRDefault="004C32F7">
      <w:pPr>
        <w:ind w:left="720" w:hanging="720"/>
        <w:rPr>
          <w:rFonts w:ascii="Times New Roman" w:hAnsi="Times New Roman"/>
          <w:sz w:val="21"/>
          <w:szCs w:val="21"/>
        </w:rPr>
      </w:pPr>
    </w:p>
    <w:p w14:paraId="0D3369A8" w14:textId="7AE42E8B"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 xml:space="preserve">1. </w:t>
      </w:r>
      <w:r w:rsidRPr="009D77FA">
        <w:rPr>
          <w:rFonts w:ascii="Times New Roman" w:hAnsi="Times New Roman"/>
          <w:sz w:val="21"/>
          <w:szCs w:val="21"/>
          <w:u w:val="single"/>
        </w:rPr>
        <w:t>Attendance</w:t>
      </w:r>
      <w:r w:rsidRPr="009D77FA">
        <w:rPr>
          <w:rFonts w:ascii="Times New Roman" w:hAnsi="Times New Roman"/>
          <w:sz w:val="21"/>
          <w:szCs w:val="21"/>
        </w:rPr>
        <w:t xml:space="preserve">:  Both Attendance and participation in </w:t>
      </w:r>
      <w:r w:rsidRPr="009D77FA">
        <w:rPr>
          <w:rFonts w:ascii="Times New Roman" w:hAnsi="Times New Roman"/>
          <w:sz w:val="21"/>
          <w:szCs w:val="21"/>
          <w:u w:val="single"/>
        </w:rPr>
        <w:t>lectures</w:t>
      </w:r>
      <w:r w:rsidRPr="009D77FA">
        <w:rPr>
          <w:rFonts w:ascii="Times New Roman" w:hAnsi="Times New Roman"/>
          <w:sz w:val="21"/>
          <w:szCs w:val="21"/>
        </w:rPr>
        <w:t xml:space="preserve"> and </w:t>
      </w:r>
      <w:r w:rsidR="007001CA">
        <w:rPr>
          <w:rFonts w:ascii="Times New Roman" w:hAnsi="Times New Roman"/>
          <w:sz w:val="21"/>
          <w:szCs w:val="21"/>
          <w:u w:val="single"/>
        </w:rPr>
        <w:t>TA</w:t>
      </w:r>
      <w:r w:rsidRPr="009D77FA">
        <w:rPr>
          <w:rFonts w:ascii="Times New Roman" w:hAnsi="Times New Roman"/>
          <w:sz w:val="21"/>
          <w:szCs w:val="21"/>
          <w:u w:val="single"/>
        </w:rPr>
        <w:t xml:space="preserve"> sections</w:t>
      </w:r>
      <w:r w:rsidRPr="009D77FA">
        <w:rPr>
          <w:rFonts w:ascii="Times New Roman" w:hAnsi="Times New Roman"/>
          <w:sz w:val="21"/>
          <w:szCs w:val="21"/>
        </w:rPr>
        <w:t xml:space="preserve"> are </w:t>
      </w:r>
      <w:r w:rsidRPr="007001CA">
        <w:rPr>
          <w:rFonts w:ascii="Times New Roman" w:hAnsi="Times New Roman"/>
          <w:b/>
          <w:sz w:val="21"/>
          <w:szCs w:val="21"/>
        </w:rPr>
        <w:t>essential</w:t>
      </w:r>
      <w:r w:rsidRPr="009D77FA">
        <w:rPr>
          <w:rFonts w:ascii="Times New Roman" w:hAnsi="Times New Roman"/>
          <w:sz w:val="21"/>
          <w:szCs w:val="21"/>
        </w:rPr>
        <w:t xml:space="preserve"> for getting the most out of the course materials and thus those are </w:t>
      </w:r>
      <w:r w:rsidRPr="009D77FA">
        <w:rPr>
          <w:rFonts w:ascii="Times New Roman" w:hAnsi="Times New Roman"/>
          <w:b/>
          <w:sz w:val="21"/>
          <w:szCs w:val="21"/>
        </w:rPr>
        <w:t>mandatory</w:t>
      </w:r>
      <w:r w:rsidR="002529D3">
        <w:rPr>
          <w:rFonts w:ascii="Times New Roman" w:hAnsi="Times New Roman"/>
          <w:sz w:val="21"/>
          <w:szCs w:val="21"/>
        </w:rPr>
        <w:t>.  Each</w:t>
      </w:r>
      <w:r w:rsidRPr="009D77FA">
        <w:rPr>
          <w:rFonts w:ascii="Times New Roman" w:hAnsi="Times New Roman"/>
          <w:sz w:val="21"/>
          <w:szCs w:val="21"/>
        </w:rPr>
        <w:t xml:space="preserve"> stu</w:t>
      </w:r>
      <w:r w:rsidR="00494BFB">
        <w:rPr>
          <w:rFonts w:ascii="Times New Roman" w:hAnsi="Times New Roman"/>
          <w:sz w:val="21"/>
          <w:szCs w:val="21"/>
        </w:rPr>
        <w:t xml:space="preserve">dent must </w:t>
      </w:r>
      <w:r w:rsidR="005161ED">
        <w:rPr>
          <w:rFonts w:ascii="Times New Roman" w:hAnsi="Times New Roman"/>
          <w:sz w:val="21"/>
          <w:szCs w:val="21"/>
        </w:rPr>
        <w:t>enroll</w:t>
      </w:r>
      <w:r w:rsidR="00494BFB">
        <w:rPr>
          <w:rFonts w:ascii="Times New Roman" w:hAnsi="Times New Roman"/>
          <w:sz w:val="21"/>
          <w:szCs w:val="21"/>
        </w:rPr>
        <w:t xml:space="preserve"> in one of </w:t>
      </w:r>
      <w:r w:rsidR="007001CA">
        <w:rPr>
          <w:rFonts w:ascii="Times New Roman" w:hAnsi="Times New Roman"/>
          <w:sz w:val="21"/>
          <w:szCs w:val="21"/>
        </w:rPr>
        <w:t>10</w:t>
      </w:r>
      <w:r w:rsidRPr="009D77FA">
        <w:rPr>
          <w:rFonts w:ascii="Times New Roman" w:hAnsi="Times New Roman"/>
          <w:sz w:val="21"/>
          <w:szCs w:val="21"/>
        </w:rPr>
        <w:t xml:space="preserve"> </w:t>
      </w:r>
      <w:r w:rsidR="007001CA">
        <w:rPr>
          <w:rFonts w:ascii="Times New Roman" w:hAnsi="Times New Roman"/>
          <w:sz w:val="21"/>
          <w:szCs w:val="21"/>
        </w:rPr>
        <w:t>TA</w:t>
      </w:r>
      <w:r w:rsidRPr="009D77FA">
        <w:rPr>
          <w:rFonts w:ascii="Times New Roman" w:hAnsi="Times New Roman"/>
          <w:sz w:val="21"/>
          <w:szCs w:val="21"/>
        </w:rPr>
        <w:t xml:space="preserve"> sections, and missing two </w:t>
      </w:r>
      <w:r w:rsidR="007001CA">
        <w:rPr>
          <w:rFonts w:ascii="Times New Roman" w:hAnsi="Times New Roman"/>
          <w:sz w:val="21"/>
          <w:szCs w:val="21"/>
        </w:rPr>
        <w:t>sections</w:t>
      </w:r>
      <w:r w:rsidRPr="009D77FA">
        <w:rPr>
          <w:rFonts w:ascii="Times New Roman" w:hAnsi="Times New Roman"/>
          <w:sz w:val="21"/>
          <w:szCs w:val="21"/>
        </w:rPr>
        <w:t xml:space="preserve"> is grounds for not passing the course.  Students who fail to attend lectures and participate in </w:t>
      </w:r>
      <w:r w:rsidR="007001CA">
        <w:rPr>
          <w:rFonts w:ascii="Times New Roman" w:hAnsi="Times New Roman"/>
          <w:sz w:val="21"/>
          <w:szCs w:val="21"/>
        </w:rPr>
        <w:t xml:space="preserve">TA </w:t>
      </w:r>
      <w:r w:rsidRPr="009D77FA">
        <w:rPr>
          <w:rFonts w:ascii="Times New Roman" w:hAnsi="Times New Roman"/>
          <w:sz w:val="21"/>
          <w:szCs w:val="21"/>
        </w:rPr>
        <w:t xml:space="preserve">sections will thus fail the course.   </w:t>
      </w:r>
    </w:p>
    <w:p w14:paraId="08691C97" w14:textId="77777777" w:rsidR="004C32F7" w:rsidRPr="009D77FA" w:rsidRDefault="004C32F7">
      <w:pPr>
        <w:ind w:left="720" w:hanging="720"/>
        <w:rPr>
          <w:rFonts w:ascii="Times New Roman" w:hAnsi="Times New Roman"/>
          <w:sz w:val="21"/>
          <w:szCs w:val="21"/>
        </w:rPr>
      </w:pPr>
    </w:p>
    <w:p w14:paraId="437A7611" w14:textId="45C45EB3"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 xml:space="preserve">2. </w:t>
      </w:r>
      <w:r w:rsidRPr="009D77FA">
        <w:rPr>
          <w:rFonts w:ascii="Times New Roman" w:hAnsi="Times New Roman"/>
          <w:sz w:val="21"/>
          <w:szCs w:val="21"/>
          <w:u w:val="single"/>
        </w:rPr>
        <w:t>Mid-term Exams and Final Exam</w:t>
      </w:r>
      <w:r w:rsidRPr="009D77FA">
        <w:rPr>
          <w:rFonts w:ascii="Times New Roman" w:hAnsi="Times New Roman"/>
          <w:sz w:val="21"/>
          <w:szCs w:val="21"/>
        </w:rPr>
        <w:t xml:space="preserve">:  There will be two mid-term exams.  Mid-term examinations will cover all the readings, lectures, and exercises in the section of the course immediately preceding the exam.  The final examination will be comprehensive, covering all the materials in the course.  There is </w:t>
      </w:r>
      <w:r w:rsidRPr="009D77FA">
        <w:rPr>
          <w:rFonts w:ascii="Times New Roman" w:hAnsi="Times New Roman"/>
          <w:b/>
          <w:sz w:val="21"/>
          <w:szCs w:val="21"/>
        </w:rPr>
        <w:t>NO MAKE-UP EXAM</w:t>
      </w:r>
      <w:r w:rsidRPr="009D77FA">
        <w:rPr>
          <w:rFonts w:ascii="Times New Roman" w:hAnsi="Times New Roman"/>
          <w:sz w:val="21"/>
          <w:szCs w:val="21"/>
        </w:rPr>
        <w:t xml:space="preserve">, unless a prior arrangement with </w:t>
      </w:r>
      <w:r w:rsidR="007001CA">
        <w:rPr>
          <w:rFonts w:ascii="Times New Roman" w:hAnsi="Times New Roman"/>
          <w:sz w:val="21"/>
          <w:szCs w:val="21"/>
        </w:rPr>
        <w:t>an absolutely justifiable reason</w:t>
      </w:r>
      <w:r w:rsidRPr="009D77FA">
        <w:rPr>
          <w:rFonts w:ascii="Times New Roman" w:hAnsi="Times New Roman"/>
          <w:sz w:val="21"/>
          <w:szCs w:val="21"/>
        </w:rPr>
        <w:t xml:space="preserve"> has been made with TA and an instructor well before a scheduled date of the exam.  Then the test may be given </w:t>
      </w:r>
      <w:r w:rsidRPr="005D3525">
        <w:rPr>
          <w:rFonts w:ascii="Times New Roman" w:hAnsi="Times New Roman"/>
          <w:sz w:val="21"/>
          <w:szCs w:val="21"/>
          <w:u w:val="single"/>
        </w:rPr>
        <w:t>prior</w:t>
      </w:r>
      <w:r w:rsidRPr="005D3525">
        <w:rPr>
          <w:rFonts w:ascii="Times New Roman" w:hAnsi="Times New Roman"/>
          <w:sz w:val="21"/>
          <w:szCs w:val="21"/>
        </w:rPr>
        <w:t xml:space="preserve"> to</w:t>
      </w:r>
      <w:r w:rsidRPr="009D77FA">
        <w:rPr>
          <w:rFonts w:ascii="Times New Roman" w:hAnsi="Times New Roman"/>
          <w:sz w:val="21"/>
          <w:szCs w:val="21"/>
        </w:rPr>
        <w:t xml:space="preserve"> the scheduled data of the exam.</w:t>
      </w:r>
    </w:p>
    <w:p w14:paraId="4C104045" w14:textId="77777777" w:rsidR="004C32F7" w:rsidRPr="009D77FA" w:rsidRDefault="004C32F7">
      <w:pPr>
        <w:ind w:left="720" w:hanging="720"/>
        <w:rPr>
          <w:rFonts w:ascii="Times New Roman" w:hAnsi="Times New Roman"/>
          <w:sz w:val="21"/>
          <w:szCs w:val="21"/>
        </w:rPr>
      </w:pPr>
    </w:p>
    <w:p w14:paraId="267E6598" w14:textId="394338C1"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 xml:space="preserve">3. </w:t>
      </w:r>
      <w:r w:rsidRPr="009D77FA">
        <w:rPr>
          <w:rFonts w:ascii="Times New Roman" w:hAnsi="Times New Roman"/>
          <w:sz w:val="21"/>
          <w:szCs w:val="21"/>
          <w:u w:val="single"/>
        </w:rPr>
        <w:t>Homework Assignments</w:t>
      </w:r>
      <w:r w:rsidRPr="009D77FA">
        <w:rPr>
          <w:rFonts w:ascii="Times New Roman" w:hAnsi="Times New Roman"/>
          <w:sz w:val="21"/>
          <w:szCs w:val="21"/>
        </w:rPr>
        <w:t xml:space="preserve">: </w:t>
      </w:r>
      <w:r w:rsidR="00C918A9" w:rsidRPr="007001CA">
        <w:rPr>
          <w:rFonts w:ascii="Times New Roman" w:hAnsi="Times New Roman"/>
          <w:sz w:val="21"/>
          <w:szCs w:val="21"/>
        </w:rPr>
        <w:t>The as</w:t>
      </w:r>
      <w:r w:rsidR="00681C2C">
        <w:rPr>
          <w:rFonts w:ascii="Times New Roman" w:hAnsi="Times New Roman"/>
          <w:sz w:val="21"/>
          <w:szCs w:val="21"/>
        </w:rPr>
        <w:t xml:space="preserve">signment must be turned in by </w:t>
      </w:r>
      <w:r w:rsidR="00681C2C" w:rsidRPr="00265BAF">
        <w:rPr>
          <w:rFonts w:ascii="Times New Roman" w:hAnsi="Times New Roman"/>
          <w:sz w:val="21"/>
          <w:szCs w:val="21"/>
        </w:rPr>
        <w:t xml:space="preserve">a </w:t>
      </w:r>
      <w:r w:rsidR="00824F9B" w:rsidRPr="00265BAF">
        <w:rPr>
          <w:rFonts w:ascii="Times New Roman" w:hAnsi="Times New Roman"/>
          <w:sz w:val="21"/>
          <w:szCs w:val="21"/>
        </w:rPr>
        <w:t>team</w:t>
      </w:r>
      <w:r w:rsidR="00853268" w:rsidRPr="00265BAF">
        <w:rPr>
          <w:rFonts w:ascii="Times New Roman" w:hAnsi="Times New Roman"/>
          <w:sz w:val="21"/>
          <w:szCs w:val="21"/>
        </w:rPr>
        <w:t xml:space="preserve"> effort</w:t>
      </w:r>
      <w:r w:rsidR="00681C2C">
        <w:rPr>
          <w:rFonts w:ascii="Times New Roman" w:hAnsi="Times New Roman"/>
          <w:b/>
          <w:sz w:val="21"/>
          <w:szCs w:val="21"/>
        </w:rPr>
        <w:t xml:space="preserve"> </w:t>
      </w:r>
      <w:r w:rsidR="00681C2C" w:rsidRPr="001B2862">
        <w:rPr>
          <w:rFonts w:ascii="Times New Roman" w:hAnsi="Times New Roman"/>
          <w:sz w:val="21"/>
          <w:szCs w:val="21"/>
        </w:rPr>
        <w:t>(</w:t>
      </w:r>
      <w:r w:rsidR="001B2862" w:rsidRPr="001B2862">
        <w:rPr>
          <w:rFonts w:ascii="Times New Roman" w:hAnsi="Times New Roman"/>
          <w:sz w:val="21"/>
          <w:szCs w:val="21"/>
        </w:rPr>
        <w:t>see above</w:t>
      </w:r>
      <w:r w:rsidR="00681C2C" w:rsidRPr="001B2862">
        <w:rPr>
          <w:rFonts w:ascii="Times New Roman" w:hAnsi="Times New Roman"/>
          <w:sz w:val="21"/>
          <w:szCs w:val="21"/>
        </w:rPr>
        <w:t>)</w:t>
      </w:r>
      <w:r w:rsidR="00C918A9" w:rsidRPr="001B2862">
        <w:rPr>
          <w:rFonts w:ascii="Times New Roman" w:hAnsi="Times New Roman"/>
          <w:sz w:val="21"/>
          <w:szCs w:val="21"/>
        </w:rPr>
        <w:t>.</w:t>
      </w:r>
      <w:r w:rsidR="00C918A9" w:rsidRPr="007001CA">
        <w:rPr>
          <w:rFonts w:ascii="Times New Roman" w:hAnsi="Times New Roman"/>
          <w:sz w:val="21"/>
          <w:szCs w:val="21"/>
        </w:rPr>
        <w:t xml:space="preserve"> </w:t>
      </w:r>
      <w:r w:rsidRPr="009D77FA">
        <w:rPr>
          <w:rFonts w:ascii="Times New Roman" w:hAnsi="Times New Roman"/>
          <w:sz w:val="21"/>
          <w:szCs w:val="21"/>
        </w:rPr>
        <w:t xml:space="preserve">The assignment will cover questions in text, as well as exercises in computer data analyses.  The homework assignment will place great emphasis on </w:t>
      </w:r>
      <w:r w:rsidR="00494BFB">
        <w:rPr>
          <w:rFonts w:ascii="Times New Roman" w:hAnsi="Times New Roman"/>
          <w:sz w:val="21"/>
          <w:szCs w:val="21"/>
        </w:rPr>
        <w:t>statistical</w:t>
      </w:r>
      <w:r w:rsidRPr="009D77FA">
        <w:rPr>
          <w:rFonts w:ascii="Times New Roman" w:hAnsi="Times New Roman"/>
          <w:sz w:val="21"/>
          <w:szCs w:val="21"/>
        </w:rPr>
        <w:t xml:space="preserve"> procedures to generate </w:t>
      </w:r>
      <w:r w:rsidR="00494BFB">
        <w:rPr>
          <w:rFonts w:ascii="Times New Roman" w:hAnsi="Times New Roman"/>
          <w:sz w:val="21"/>
          <w:szCs w:val="21"/>
        </w:rPr>
        <w:t>empirical</w:t>
      </w:r>
      <w:r w:rsidRPr="009D77FA">
        <w:rPr>
          <w:rFonts w:ascii="Times New Roman" w:hAnsi="Times New Roman"/>
          <w:sz w:val="21"/>
          <w:szCs w:val="21"/>
        </w:rPr>
        <w:t xml:space="preserve"> outputs and ways to interpret statistical results.  Students must turn in their assignment </w:t>
      </w:r>
      <w:r w:rsidRPr="009D77FA">
        <w:rPr>
          <w:rFonts w:ascii="Times New Roman" w:hAnsi="Times New Roman"/>
          <w:sz w:val="21"/>
          <w:szCs w:val="21"/>
          <w:u w:val="single"/>
        </w:rPr>
        <w:t>on time</w:t>
      </w:r>
      <w:r w:rsidRPr="009D77FA">
        <w:rPr>
          <w:rFonts w:ascii="Times New Roman" w:hAnsi="Times New Roman"/>
          <w:sz w:val="21"/>
          <w:szCs w:val="21"/>
        </w:rPr>
        <w:t xml:space="preserve"> to their TAs.  </w:t>
      </w:r>
    </w:p>
    <w:p w14:paraId="5A0C397B" w14:textId="77777777" w:rsidR="004C32F7" w:rsidRPr="009D77FA" w:rsidRDefault="004C32F7">
      <w:pPr>
        <w:ind w:left="720" w:hanging="720"/>
        <w:rPr>
          <w:rFonts w:ascii="Times New Roman" w:hAnsi="Times New Roman"/>
          <w:sz w:val="21"/>
          <w:szCs w:val="21"/>
        </w:rPr>
      </w:pPr>
    </w:p>
    <w:p w14:paraId="2206058B" w14:textId="29A750DB"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 xml:space="preserve">4. </w:t>
      </w:r>
      <w:r w:rsidRPr="009D77FA">
        <w:rPr>
          <w:rFonts w:ascii="Times New Roman" w:hAnsi="Times New Roman"/>
          <w:sz w:val="21"/>
          <w:szCs w:val="21"/>
          <w:u w:val="single"/>
        </w:rPr>
        <w:t>Computer Analysis</w:t>
      </w:r>
      <w:r w:rsidRPr="009D77FA">
        <w:rPr>
          <w:rFonts w:ascii="Times New Roman" w:hAnsi="Times New Roman"/>
          <w:sz w:val="21"/>
          <w:szCs w:val="21"/>
        </w:rPr>
        <w:t xml:space="preserve">:  You </w:t>
      </w:r>
      <w:r w:rsidR="007001CA">
        <w:rPr>
          <w:rFonts w:ascii="Times New Roman" w:hAnsi="Times New Roman"/>
          <w:sz w:val="21"/>
          <w:szCs w:val="21"/>
        </w:rPr>
        <w:t>use</w:t>
      </w:r>
      <w:r w:rsidRPr="009D77FA">
        <w:rPr>
          <w:rFonts w:ascii="Times New Roman" w:hAnsi="Times New Roman"/>
          <w:sz w:val="21"/>
          <w:szCs w:val="21"/>
        </w:rPr>
        <w:t xml:space="preserve"> </w:t>
      </w:r>
      <w:r w:rsidRPr="00223F77">
        <w:rPr>
          <w:rFonts w:ascii="Times New Roman" w:hAnsi="Times New Roman"/>
          <w:b/>
          <w:sz w:val="21"/>
          <w:szCs w:val="21"/>
          <w:highlight w:val="yellow"/>
          <w:u w:val="single"/>
        </w:rPr>
        <w:t>SPSS</w:t>
      </w:r>
      <w:r w:rsidRPr="009D77FA">
        <w:rPr>
          <w:rFonts w:ascii="Times New Roman" w:hAnsi="Times New Roman"/>
          <w:sz w:val="21"/>
          <w:szCs w:val="21"/>
        </w:rPr>
        <w:t>, a user-friendly statistical program</w:t>
      </w:r>
      <w:r w:rsidR="007001CA">
        <w:rPr>
          <w:rFonts w:ascii="Times New Roman" w:hAnsi="Times New Roman"/>
          <w:sz w:val="21"/>
          <w:szCs w:val="21"/>
        </w:rPr>
        <w:t xml:space="preserve"> for most assignments</w:t>
      </w:r>
      <w:r w:rsidR="00FF767C">
        <w:rPr>
          <w:rFonts w:ascii="Times New Roman" w:hAnsi="Times New Roman"/>
          <w:sz w:val="21"/>
          <w:szCs w:val="21"/>
        </w:rPr>
        <w:t xml:space="preserve">.  The program is found in computers at Ming Ong </w:t>
      </w:r>
      <w:r w:rsidR="004D786D">
        <w:rPr>
          <w:rFonts w:ascii="Times New Roman" w:hAnsi="Times New Roman"/>
          <w:sz w:val="21"/>
          <w:szCs w:val="21"/>
        </w:rPr>
        <w:t>L</w:t>
      </w:r>
      <w:r w:rsidR="00FF767C">
        <w:rPr>
          <w:rFonts w:ascii="Times New Roman" w:hAnsi="Times New Roman"/>
          <w:sz w:val="21"/>
          <w:szCs w:val="21"/>
        </w:rPr>
        <w:t>ab</w:t>
      </w:r>
      <w:r w:rsidRPr="009D77FA">
        <w:rPr>
          <w:rFonts w:ascii="Times New Roman" w:hAnsi="Times New Roman"/>
          <w:sz w:val="21"/>
          <w:szCs w:val="21"/>
        </w:rPr>
        <w:t xml:space="preserve">, and each student is required to learn the program, i.e., how to access data sets, choose appropriate statistical methods, run statistical analysis, generate necessary outputs, and interpret statistical results.  </w:t>
      </w:r>
      <w:r w:rsidR="00C56A50">
        <w:rPr>
          <w:rFonts w:ascii="Times New Roman" w:hAnsi="Times New Roman"/>
          <w:sz w:val="21"/>
          <w:szCs w:val="21"/>
        </w:rPr>
        <w:t>As indicated earlier, y</w:t>
      </w:r>
      <w:r w:rsidR="00C918A9">
        <w:rPr>
          <w:rFonts w:ascii="Times New Roman" w:hAnsi="Times New Roman"/>
          <w:sz w:val="21"/>
          <w:szCs w:val="21"/>
        </w:rPr>
        <w:t xml:space="preserve">ou </w:t>
      </w:r>
      <w:r w:rsidR="007001CA">
        <w:rPr>
          <w:rFonts w:ascii="Times New Roman" w:hAnsi="Times New Roman"/>
          <w:sz w:val="21"/>
          <w:szCs w:val="21"/>
        </w:rPr>
        <w:t>may</w:t>
      </w:r>
      <w:r w:rsidR="00C918A9">
        <w:rPr>
          <w:rFonts w:ascii="Times New Roman" w:hAnsi="Times New Roman"/>
          <w:sz w:val="21"/>
          <w:szCs w:val="21"/>
        </w:rPr>
        <w:t xml:space="preserve"> also use </w:t>
      </w:r>
      <w:r w:rsidR="00C918A9" w:rsidRPr="00223F77">
        <w:rPr>
          <w:rFonts w:ascii="Times New Roman" w:hAnsi="Times New Roman"/>
          <w:b/>
          <w:sz w:val="21"/>
          <w:szCs w:val="21"/>
          <w:highlight w:val="yellow"/>
          <w:u w:val="single"/>
        </w:rPr>
        <w:t>PSPP</w:t>
      </w:r>
      <w:r w:rsidR="007001CA">
        <w:rPr>
          <w:rFonts w:ascii="Times New Roman" w:hAnsi="Times New Roman"/>
          <w:sz w:val="21"/>
          <w:szCs w:val="21"/>
        </w:rPr>
        <w:t xml:space="preserve">, depending upon the assignment.  Unless indicated in the assignment, you use SPSS for assignments and other data analysis. </w:t>
      </w:r>
      <w:r w:rsidRPr="009D77FA">
        <w:rPr>
          <w:rFonts w:ascii="Times New Roman" w:hAnsi="Times New Roman"/>
          <w:sz w:val="21"/>
          <w:szCs w:val="21"/>
        </w:rPr>
        <w:t>The more detailed information on how to run the program</w:t>
      </w:r>
      <w:r w:rsidR="007001CA">
        <w:rPr>
          <w:rFonts w:ascii="Times New Roman" w:hAnsi="Times New Roman"/>
          <w:sz w:val="21"/>
          <w:szCs w:val="21"/>
        </w:rPr>
        <w:t xml:space="preserve"> (SPSS and PSPP)</w:t>
      </w:r>
      <w:r w:rsidRPr="009D77FA">
        <w:rPr>
          <w:rFonts w:ascii="Times New Roman" w:hAnsi="Times New Roman"/>
          <w:sz w:val="21"/>
          <w:szCs w:val="21"/>
        </w:rPr>
        <w:t xml:space="preserve">, access data, interpret results, etc., will be given in class.  So don't need to worry.  </w:t>
      </w:r>
    </w:p>
    <w:p w14:paraId="5C0F6183" w14:textId="77777777" w:rsidR="004C32F7" w:rsidRPr="009D77FA" w:rsidRDefault="004C32F7">
      <w:pPr>
        <w:rPr>
          <w:rFonts w:ascii="Times New Roman" w:hAnsi="Times New Roman"/>
          <w:sz w:val="21"/>
          <w:szCs w:val="21"/>
        </w:rPr>
      </w:pPr>
    </w:p>
    <w:p w14:paraId="4CB364EA" w14:textId="77777777" w:rsidR="004C32F7" w:rsidRPr="009D77FA" w:rsidRDefault="004C32F7">
      <w:pPr>
        <w:ind w:left="720" w:hanging="720"/>
        <w:rPr>
          <w:rFonts w:ascii="Times New Roman" w:hAnsi="Times New Roman"/>
          <w:b/>
          <w:sz w:val="21"/>
          <w:szCs w:val="21"/>
        </w:rPr>
      </w:pPr>
      <w:r w:rsidRPr="009D77FA">
        <w:rPr>
          <w:rFonts w:ascii="Times New Roman" w:hAnsi="Times New Roman"/>
          <w:b/>
          <w:sz w:val="21"/>
          <w:szCs w:val="21"/>
          <w:u w:val="single"/>
        </w:rPr>
        <w:t>Evaluations</w:t>
      </w:r>
      <w:r w:rsidRPr="009D77FA">
        <w:rPr>
          <w:rFonts w:ascii="Times New Roman" w:hAnsi="Times New Roman"/>
          <w:b/>
          <w:sz w:val="21"/>
          <w:szCs w:val="21"/>
        </w:rPr>
        <w:t>:</w:t>
      </w:r>
    </w:p>
    <w:p w14:paraId="19333795" w14:textId="77777777" w:rsidR="004C32F7" w:rsidRPr="009D77FA" w:rsidRDefault="004C32F7">
      <w:pPr>
        <w:ind w:left="720" w:hanging="720"/>
        <w:rPr>
          <w:rFonts w:ascii="Times New Roman" w:hAnsi="Times New Roman"/>
          <w:sz w:val="21"/>
          <w:szCs w:val="21"/>
        </w:rPr>
      </w:pPr>
    </w:p>
    <w:p w14:paraId="5CE8090C" w14:textId="1C1EB08C" w:rsidR="004C32F7" w:rsidRPr="009D77FA" w:rsidRDefault="004C32F7">
      <w:pPr>
        <w:pStyle w:val="BodyTextIndent"/>
        <w:rPr>
          <w:rFonts w:ascii="Times New Roman" w:hAnsi="Times New Roman"/>
          <w:sz w:val="21"/>
          <w:szCs w:val="21"/>
        </w:rPr>
      </w:pPr>
      <w:r w:rsidRPr="009D77FA">
        <w:rPr>
          <w:rFonts w:ascii="Times New Roman" w:hAnsi="Times New Roman"/>
          <w:sz w:val="21"/>
          <w:szCs w:val="21"/>
        </w:rPr>
        <w:tab/>
        <w:t>Evaluations in the course will be based on the following e</w:t>
      </w:r>
      <w:r w:rsidR="00494BFB">
        <w:rPr>
          <w:rFonts w:ascii="Times New Roman" w:hAnsi="Times New Roman"/>
          <w:sz w:val="21"/>
          <w:szCs w:val="21"/>
        </w:rPr>
        <w:t xml:space="preserve">lements: </w:t>
      </w:r>
      <w:r w:rsidR="00372D60">
        <w:rPr>
          <w:rFonts w:ascii="Times New Roman" w:hAnsi="Times New Roman"/>
          <w:sz w:val="21"/>
          <w:szCs w:val="21"/>
        </w:rPr>
        <w:t xml:space="preserve">Attendance in class &amp; TA section= 5%; </w:t>
      </w:r>
      <w:r w:rsidR="00494BFB">
        <w:rPr>
          <w:rFonts w:ascii="Times New Roman" w:hAnsi="Times New Roman"/>
          <w:sz w:val="21"/>
          <w:szCs w:val="21"/>
        </w:rPr>
        <w:t>Homework assignments =3</w:t>
      </w:r>
      <w:r w:rsidR="00372D60">
        <w:rPr>
          <w:rFonts w:ascii="Times New Roman" w:hAnsi="Times New Roman"/>
          <w:sz w:val="21"/>
          <w:szCs w:val="21"/>
        </w:rPr>
        <w:t>0</w:t>
      </w:r>
      <w:r w:rsidRPr="009D77FA">
        <w:rPr>
          <w:rFonts w:ascii="Times New Roman" w:hAnsi="Times New Roman"/>
          <w:sz w:val="21"/>
          <w:szCs w:val="21"/>
        </w:rPr>
        <w:t>%; First Mid-term e</w:t>
      </w:r>
      <w:r w:rsidR="00494BFB">
        <w:rPr>
          <w:rFonts w:ascii="Times New Roman" w:hAnsi="Times New Roman"/>
          <w:sz w:val="21"/>
          <w:szCs w:val="21"/>
        </w:rPr>
        <w:t>xam=15%; Second Mid-term exam=20</w:t>
      </w:r>
      <w:r w:rsidRPr="009D77FA">
        <w:rPr>
          <w:rFonts w:ascii="Times New Roman" w:hAnsi="Times New Roman"/>
          <w:sz w:val="21"/>
          <w:szCs w:val="21"/>
        </w:rPr>
        <w:t>%; and Final Examination=</w:t>
      </w:r>
      <w:r w:rsidR="00E62D31">
        <w:rPr>
          <w:rFonts w:ascii="Times New Roman" w:hAnsi="Times New Roman"/>
          <w:sz w:val="21"/>
          <w:szCs w:val="21"/>
        </w:rPr>
        <w:t>30</w:t>
      </w:r>
      <w:r w:rsidR="00B63566">
        <w:rPr>
          <w:rFonts w:ascii="Times New Roman" w:hAnsi="Times New Roman"/>
          <w:sz w:val="21"/>
          <w:szCs w:val="21"/>
        </w:rPr>
        <w:t>%.</w:t>
      </w:r>
      <w:r w:rsidR="00CD2465">
        <w:rPr>
          <w:rFonts w:ascii="Times New Roman" w:hAnsi="Times New Roman"/>
          <w:sz w:val="21"/>
          <w:szCs w:val="21"/>
        </w:rPr>
        <w:t xml:space="preserve">   Extra-credit work may be available while doing your homework assignments (up to 5%).</w:t>
      </w:r>
    </w:p>
    <w:p w14:paraId="16379A2C" w14:textId="77777777" w:rsidR="004C32F7" w:rsidRPr="009D77FA" w:rsidRDefault="004C32F7">
      <w:pPr>
        <w:ind w:left="720" w:hanging="720"/>
        <w:rPr>
          <w:rFonts w:ascii="Times New Roman" w:hAnsi="Times New Roman"/>
          <w:sz w:val="21"/>
          <w:szCs w:val="21"/>
        </w:rPr>
      </w:pPr>
    </w:p>
    <w:p w14:paraId="6E225210" w14:textId="6C4C86CD" w:rsidR="004C32F7" w:rsidRPr="009D77FA" w:rsidRDefault="004C32F7">
      <w:pPr>
        <w:ind w:left="720" w:hanging="720"/>
        <w:rPr>
          <w:rFonts w:ascii="Times New Roman" w:hAnsi="Times New Roman"/>
          <w:b/>
          <w:sz w:val="21"/>
          <w:szCs w:val="21"/>
          <w:u w:val="single"/>
        </w:rPr>
      </w:pPr>
      <w:r w:rsidRPr="009D77FA">
        <w:rPr>
          <w:rFonts w:ascii="Times New Roman" w:hAnsi="Times New Roman"/>
          <w:b/>
          <w:sz w:val="21"/>
          <w:szCs w:val="21"/>
          <w:u w:val="single"/>
        </w:rPr>
        <w:t>Lab Sections Attendance (</w:t>
      </w:r>
      <w:r w:rsidR="007001CA">
        <w:rPr>
          <w:rFonts w:ascii="Times New Roman" w:hAnsi="Times New Roman"/>
          <w:b/>
          <w:sz w:val="21"/>
          <w:szCs w:val="21"/>
          <w:u w:val="single"/>
        </w:rPr>
        <w:t>10</w:t>
      </w:r>
      <w:r w:rsidRPr="009D77FA">
        <w:rPr>
          <w:rFonts w:ascii="Times New Roman" w:hAnsi="Times New Roman"/>
          <w:b/>
          <w:sz w:val="21"/>
          <w:szCs w:val="21"/>
          <w:u w:val="single"/>
        </w:rPr>
        <w:t xml:space="preserve"> </w:t>
      </w:r>
      <w:r w:rsidR="002B1ADB">
        <w:rPr>
          <w:rFonts w:ascii="Times New Roman" w:hAnsi="Times New Roman"/>
          <w:b/>
          <w:sz w:val="21"/>
          <w:szCs w:val="21"/>
          <w:u w:val="single"/>
        </w:rPr>
        <w:t xml:space="preserve">TA </w:t>
      </w:r>
      <w:r w:rsidRPr="009D77FA">
        <w:rPr>
          <w:rFonts w:ascii="Times New Roman" w:hAnsi="Times New Roman"/>
          <w:b/>
          <w:sz w:val="21"/>
          <w:szCs w:val="21"/>
          <w:u w:val="single"/>
        </w:rPr>
        <w:t>sections):</w:t>
      </w:r>
    </w:p>
    <w:p w14:paraId="35B325FA" w14:textId="77777777" w:rsidR="004C32F7" w:rsidRPr="009D77FA" w:rsidRDefault="004C32F7">
      <w:pPr>
        <w:rPr>
          <w:rFonts w:ascii="Times New Roman" w:hAnsi="Times New Roman"/>
          <w:sz w:val="21"/>
          <w:szCs w:val="21"/>
          <w:u w:val="single"/>
        </w:rPr>
      </w:pPr>
    </w:p>
    <w:p w14:paraId="34C4AC88" w14:textId="5B910F1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1.</w:t>
      </w:r>
      <w:r w:rsidRPr="009D77FA">
        <w:rPr>
          <w:rFonts w:ascii="Times New Roman" w:hAnsi="Times New Roman"/>
          <w:sz w:val="21"/>
          <w:szCs w:val="21"/>
        </w:rPr>
        <w:tab/>
      </w:r>
      <w:r w:rsidRPr="009D77FA">
        <w:rPr>
          <w:rFonts w:ascii="Times New Roman" w:hAnsi="Times New Roman"/>
          <w:sz w:val="21"/>
          <w:szCs w:val="21"/>
          <w:u w:val="single"/>
        </w:rPr>
        <w:t>Enrollment</w:t>
      </w:r>
      <w:r w:rsidRPr="009D77FA">
        <w:rPr>
          <w:rFonts w:ascii="Times New Roman" w:hAnsi="Times New Roman"/>
          <w:sz w:val="21"/>
          <w:szCs w:val="21"/>
        </w:rPr>
        <w:t xml:space="preserve">: </w:t>
      </w:r>
      <w:r w:rsidR="001A4DD2">
        <w:rPr>
          <w:rFonts w:ascii="Times New Roman" w:hAnsi="Times New Roman"/>
          <w:sz w:val="21"/>
          <w:szCs w:val="21"/>
        </w:rPr>
        <w:t>As stated earlier, e</w:t>
      </w:r>
      <w:r w:rsidRPr="009D77FA">
        <w:rPr>
          <w:rFonts w:ascii="Times New Roman" w:hAnsi="Times New Roman"/>
          <w:sz w:val="21"/>
          <w:szCs w:val="21"/>
        </w:rPr>
        <w:t xml:space="preserve">ach student must be enrolled in a </w:t>
      </w:r>
      <w:r w:rsidR="007001CA">
        <w:rPr>
          <w:rFonts w:ascii="Times New Roman" w:hAnsi="Times New Roman"/>
          <w:sz w:val="21"/>
          <w:szCs w:val="21"/>
        </w:rPr>
        <w:t xml:space="preserve">TA section.  Your attendance </w:t>
      </w:r>
      <w:r w:rsidRPr="009D77FA">
        <w:rPr>
          <w:rFonts w:ascii="Times New Roman" w:hAnsi="Times New Roman"/>
          <w:sz w:val="21"/>
          <w:szCs w:val="21"/>
        </w:rPr>
        <w:t xml:space="preserve">is required.  </w:t>
      </w:r>
      <w:r w:rsidR="004D786D">
        <w:rPr>
          <w:rFonts w:ascii="Times New Roman" w:hAnsi="Times New Roman"/>
          <w:sz w:val="21"/>
          <w:szCs w:val="21"/>
        </w:rPr>
        <w:t xml:space="preserve">The assignment instruction </w:t>
      </w:r>
      <w:r w:rsidRPr="009D77FA">
        <w:rPr>
          <w:rFonts w:ascii="Times New Roman" w:hAnsi="Times New Roman"/>
          <w:sz w:val="21"/>
          <w:szCs w:val="21"/>
        </w:rPr>
        <w:t xml:space="preserve">will provide you </w:t>
      </w:r>
      <w:r w:rsidR="004D786D">
        <w:rPr>
          <w:rFonts w:ascii="Times New Roman" w:hAnsi="Times New Roman"/>
          <w:sz w:val="21"/>
          <w:szCs w:val="21"/>
        </w:rPr>
        <w:t xml:space="preserve">basic </w:t>
      </w:r>
      <w:r w:rsidRPr="009D77FA">
        <w:rPr>
          <w:rFonts w:ascii="Times New Roman" w:hAnsi="Times New Roman"/>
          <w:sz w:val="21"/>
          <w:szCs w:val="21"/>
        </w:rPr>
        <w:t xml:space="preserve">instructions on how to access SPSS and data sets, run appropriate statistical analyses, generate statistical outputs, and interpret the statistical results.  </w:t>
      </w:r>
      <w:r w:rsidR="004D786D">
        <w:rPr>
          <w:rFonts w:ascii="Times New Roman" w:hAnsi="Times New Roman"/>
          <w:sz w:val="21"/>
          <w:szCs w:val="21"/>
        </w:rPr>
        <w:t>TA also assists you in accessing and running the program.</w:t>
      </w:r>
    </w:p>
    <w:p w14:paraId="781BA688" w14:textId="77777777" w:rsidR="004C32F7" w:rsidRPr="009D77FA" w:rsidRDefault="004C32F7">
      <w:pPr>
        <w:ind w:left="720" w:hanging="720"/>
        <w:rPr>
          <w:rFonts w:ascii="Times New Roman" w:hAnsi="Times New Roman"/>
          <w:sz w:val="21"/>
          <w:szCs w:val="21"/>
        </w:rPr>
      </w:pPr>
    </w:p>
    <w:p w14:paraId="57D0BA66" w14:textId="1E5EDDFA"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2.</w:t>
      </w:r>
      <w:r w:rsidRPr="009D77FA">
        <w:rPr>
          <w:rFonts w:ascii="Times New Roman" w:hAnsi="Times New Roman"/>
          <w:sz w:val="21"/>
          <w:szCs w:val="21"/>
        </w:rPr>
        <w:tab/>
      </w:r>
      <w:r w:rsidRPr="009D77FA">
        <w:rPr>
          <w:rFonts w:ascii="Times New Roman" w:hAnsi="Times New Roman"/>
          <w:sz w:val="21"/>
          <w:szCs w:val="21"/>
          <w:u w:val="single"/>
        </w:rPr>
        <w:t xml:space="preserve">Statistical Consultants </w:t>
      </w:r>
      <w:r w:rsidR="005D3525">
        <w:rPr>
          <w:rFonts w:ascii="Times New Roman" w:hAnsi="Times New Roman"/>
          <w:sz w:val="21"/>
          <w:szCs w:val="21"/>
          <w:u w:val="single"/>
        </w:rPr>
        <w:t>--</w:t>
      </w:r>
      <w:r w:rsidRPr="009D77FA">
        <w:rPr>
          <w:rFonts w:ascii="Times New Roman" w:hAnsi="Times New Roman"/>
          <w:sz w:val="21"/>
          <w:szCs w:val="21"/>
          <w:u w:val="single"/>
        </w:rPr>
        <w:t xml:space="preserve"> Your TA or Instructor</w:t>
      </w:r>
      <w:r w:rsidRPr="009D77FA">
        <w:rPr>
          <w:rFonts w:ascii="Times New Roman" w:hAnsi="Times New Roman"/>
          <w:sz w:val="21"/>
          <w:szCs w:val="21"/>
        </w:rPr>
        <w:t xml:space="preserve">: </w:t>
      </w:r>
      <w:r w:rsidR="005D3525">
        <w:rPr>
          <w:rFonts w:ascii="Times New Roman" w:hAnsi="Times New Roman"/>
          <w:sz w:val="21"/>
          <w:szCs w:val="21"/>
        </w:rPr>
        <w:t>Some statistical consulting on SPSS may be available at the Center for Statistical Analysis in Social Sciences (CSASS) (</w:t>
      </w:r>
      <w:hyperlink r:id="rId16" w:history="1">
        <w:r w:rsidR="005D3525" w:rsidRPr="005D3525">
          <w:rPr>
            <w:rStyle w:val="Hyperlink"/>
            <w:rFonts w:ascii="Times New Roman" w:hAnsi="Times New Roman"/>
            <w:sz w:val="21"/>
            <w:szCs w:val="21"/>
          </w:rPr>
          <w:t>here</w:t>
        </w:r>
      </w:hyperlink>
      <w:r w:rsidR="005D3525">
        <w:rPr>
          <w:rFonts w:ascii="Times New Roman" w:hAnsi="Times New Roman"/>
          <w:sz w:val="21"/>
          <w:szCs w:val="21"/>
        </w:rPr>
        <w:t>)</w:t>
      </w:r>
      <w:r w:rsidRPr="009D77FA">
        <w:rPr>
          <w:rFonts w:ascii="Times New Roman" w:hAnsi="Times New Roman"/>
          <w:sz w:val="21"/>
          <w:szCs w:val="21"/>
        </w:rPr>
        <w:t xml:space="preserve">.   </w:t>
      </w:r>
      <w:r w:rsidR="005D3525">
        <w:rPr>
          <w:rFonts w:ascii="Times New Roman" w:hAnsi="Times New Roman"/>
          <w:sz w:val="21"/>
          <w:szCs w:val="21"/>
        </w:rPr>
        <w:t>Your TA (some of them work at CSASS) plus an instructor will answer your questions on SPSS-related issues and problems</w:t>
      </w:r>
      <w:r w:rsidRPr="009D77FA">
        <w:rPr>
          <w:rFonts w:ascii="Times New Roman" w:hAnsi="Times New Roman"/>
          <w:sz w:val="21"/>
          <w:szCs w:val="21"/>
        </w:rPr>
        <w:t xml:space="preserve">. </w:t>
      </w:r>
    </w:p>
    <w:p w14:paraId="7D8BB2CB" w14:textId="77777777" w:rsidR="004C32F7" w:rsidRPr="009D77FA" w:rsidRDefault="004C32F7">
      <w:pPr>
        <w:rPr>
          <w:rFonts w:ascii="Times New Roman" w:hAnsi="Times New Roman"/>
          <w:sz w:val="21"/>
          <w:szCs w:val="21"/>
        </w:rPr>
      </w:pPr>
    </w:p>
    <w:p w14:paraId="73570A7B"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3.</w:t>
      </w:r>
      <w:r w:rsidRPr="009D77FA">
        <w:rPr>
          <w:rFonts w:ascii="Times New Roman" w:hAnsi="Times New Roman"/>
          <w:sz w:val="21"/>
          <w:szCs w:val="21"/>
        </w:rPr>
        <w:tab/>
      </w:r>
      <w:r w:rsidRPr="009D77FA">
        <w:rPr>
          <w:rFonts w:ascii="Times New Roman" w:hAnsi="Times New Roman"/>
          <w:sz w:val="21"/>
          <w:szCs w:val="21"/>
          <w:u w:val="single"/>
        </w:rPr>
        <w:t>TA Consulting Hours</w:t>
      </w:r>
      <w:r w:rsidRPr="009D77FA">
        <w:rPr>
          <w:rFonts w:ascii="Times New Roman" w:hAnsi="Times New Roman"/>
          <w:sz w:val="21"/>
          <w:szCs w:val="21"/>
        </w:rPr>
        <w:t xml:space="preserve">:  All TAs </w:t>
      </w:r>
      <w:r w:rsidR="00EE211C">
        <w:rPr>
          <w:rFonts w:ascii="Times New Roman" w:hAnsi="Times New Roman"/>
          <w:sz w:val="21"/>
          <w:szCs w:val="21"/>
        </w:rPr>
        <w:t>will have a regular office hour</w:t>
      </w:r>
      <w:r w:rsidRPr="009D77FA">
        <w:rPr>
          <w:rFonts w:ascii="Times New Roman" w:hAnsi="Times New Roman"/>
          <w:sz w:val="21"/>
          <w:szCs w:val="21"/>
        </w:rPr>
        <w:t xml:space="preserve"> every week. D</w:t>
      </w:r>
      <w:r w:rsidR="00BD0D8A">
        <w:rPr>
          <w:rFonts w:ascii="Times New Roman" w:hAnsi="Times New Roman"/>
          <w:sz w:val="21"/>
          <w:szCs w:val="21"/>
        </w:rPr>
        <w:t>uring the posted TA office hour</w:t>
      </w:r>
      <w:r w:rsidRPr="009D77FA">
        <w:rPr>
          <w:rFonts w:ascii="Times New Roman" w:hAnsi="Times New Roman"/>
          <w:sz w:val="21"/>
          <w:szCs w:val="21"/>
        </w:rPr>
        <w:t>, students are invited to bring in any problems or questions concerning homework assignments</w:t>
      </w:r>
      <w:r w:rsidR="00BD0D8A">
        <w:rPr>
          <w:rFonts w:ascii="Times New Roman" w:hAnsi="Times New Roman"/>
          <w:sz w:val="21"/>
          <w:szCs w:val="21"/>
        </w:rPr>
        <w:t xml:space="preserve"> and/or reading materials</w:t>
      </w:r>
      <w:r w:rsidRPr="009D77FA">
        <w:rPr>
          <w:rFonts w:ascii="Times New Roman" w:hAnsi="Times New Roman"/>
          <w:sz w:val="21"/>
          <w:szCs w:val="21"/>
        </w:rPr>
        <w:t xml:space="preserve">.  Please arrange your schedule so that you can see your TA if you need help.   </w:t>
      </w:r>
    </w:p>
    <w:p w14:paraId="6D3A10E2" w14:textId="77777777" w:rsidR="004C32F7" w:rsidRPr="009D77FA" w:rsidRDefault="004C32F7">
      <w:pPr>
        <w:ind w:left="720" w:hanging="720"/>
        <w:rPr>
          <w:rFonts w:ascii="Times New Roman" w:hAnsi="Times New Roman"/>
          <w:sz w:val="21"/>
          <w:szCs w:val="21"/>
        </w:rPr>
      </w:pPr>
    </w:p>
    <w:p w14:paraId="67A6A636" w14:textId="5D609675" w:rsidR="004C32F7" w:rsidRDefault="004C32F7">
      <w:pPr>
        <w:ind w:left="720" w:hanging="720"/>
        <w:rPr>
          <w:rFonts w:ascii="Times New Roman" w:hAnsi="Times New Roman"/>
          <w:sz w:val="21"/>
          <w:szCs w:val="21"/>
        </w:rPr>
      </w:pPr>
      <w:r w:rsidRPr="009D77FA">
        <w:rPr>
          <w:rFonts w:ascii="Times New Roman" w:hAnsi="Times New Roman"/>
          <w:sz w:val="21"/>
          <w:szCs w:val="21"/>
        </w:rPr>
        <w:t>4.</w:t>
      </w:r>
      <w:r w:rsidRPr="009D77FA">
        <w:rPr>
          <w:rFonts w:ascii="Times New Roman" w:hAnsi="Times New Roman"/>
          <w:sz w:val="21"/>
          <w:szCs w:val="21"/>
        </w:rPr>
        <w:tab/>
      </w:r>
      <w:r w:rsidR="006072A4">
        <w:rPr>
          <w:rFonts w:ascii="Times New Roman" w:hAnsi="Times New Roman"/>
          <w:sz w:val="21"/>
          <w:szCs w:val="21"/>
          <w:u w:val="single"/>
        </w:rPr>
        <w:t>TA</w:t>
      </w:r>
      <w:r w:rsidRPr="009D77FA">
        <w:rPr>
          <w:rFonts w:ascii="Times New Roman" w:hAnsi="Times New Roman"/>
          <w:sz w:val="21"/>
          <w:szCs w:val="21"/>
          <w:u w:val="single"/>
        </w:rPr>
        <w:t xml:space="preserve"> section Schedules</w:t>
      </w:r>
      <w:r w:rsidRPr="009D77FA">
        <w:rPr>
          <w:rFonts w:ascii="Times New Roman" w:hAnsi="Times New Roman"/>
          <w:sz w:val="21"/>
          <w:szCs w:val="21"/>
        </w:rPr>
        <w:t xml:space="preserve">:  </w:t>
      </w:r>
      <w:r w:rsidR="00B54032">
        <w:rPr>
          <w:rFonts w:ascii="Times New Roman" w:hAnsi="Times New Roman"/>
          <w:sz w:val="21"/>
          <w:szCs w:val="21"/>
        </w:rPr>
        <w:t xml:space="preserve">You must be assigned to one of </w:t>
      </w:r>
      <w:r w:rsidR="007001CA">
        <w:rPr>
          <w:rFonts w:ascii="Times New Roman" w:hAnsi="Times New Roman"/>
          <w:sz w:val="21"/>
          <w:szCs w:val="21"/>
        </w:rPr>
        <w:t>10</w:t>
      </w:r>
      <w:r w:rsidR="00B54032">
        <w:rPr>
          <w:rFonts w:ascii="Times New Roman" w:hAnsi="Times New Roman"/>
          <w:sz w:val="21"/>
          <w:szCs w:val="21"/>
        </w:rPr>
        <w:t xml:space="preserve"> TA sections</w:t>
      </w:r>
      <w:r w:rsidR="004D786D">
        <w:rPr>
          <w:rFonts w:ascii="Times New Roman" w:hAnsi="Times New Roman"/>
          <w:sz w:val="21"/>
          <w:szCs w:val="21"/>
        </w:rPr>
        <w:t xml:space="preserve"> at Ming Ong Lab</w:t>
      </w:r>
      <w:r w:rsidR="00B54032">
        <w:rPr>
          <w:rFonts w:ascii="Times New Roman" w:hAnsi="Times New Roman"/>
          <w:sz w:val="21"/>
          <w:szCs w:val="21"/>
        </w:rPr>
        <w:t xml:space="preserve">.  </w:t>
      </w:r>
      <w:r w:rsidR="007205DF">
        <w:rPr>
          <w:rFonts w:ascii="Times New Roman" w:hAnsi="Times New Roman"/>
          <w:sz w:val="21"/>
          <w:szCs w:val="21"/>
        </w:rPr>
        <w:t>As stated earlier, t</w:t>
      </w:r>
      <w:r w:rsidR="00B54032">
        <w:rPr>
          <w:rFonts w:ascii="Times New Roman" w:hAnsi="Times New Roman"/>
          <w:sz w:val="21"/>
          <w:szCs w:val="21"/>
        </w:rPr>
        <w:t>he attendance is mandatory.</w:t>
      </w:r>
      <w:r w:rsidR="006072A4">
        <w:rPr>
          <w:rFonts w:ascii="Times New Roman" w:hAnsi="Times New Roman"/>
          <w:sz w:val="21"/>
          <w:szCs w:val="21"/>
        </w:rPr>
        <w:t xml:space="preserve">  </w:t>
      </w:r>
    </w:p>
    <w:p w14:paraId="585C060A" w14:textId="77777777" w:rsidR="006072A4" w:rsidRDefault="006072A4">
      <w:pPr>
        <w:ind w:left="720" w:hanging="720"/>
        <w:rPr>
          <w:rFonts w:ascii="Times New Roman" w:hAnsi="Times New Roman"/>
          <w:sz w:val="21"/>
          <w:szCs w:val="21"/>
        </w:rPr>
      </w:pPr>
    </w:p>
    <w:p w14:paraId="5D78E4C3" w14:textId="0DFF80B7" w:rsidR="006072A4" w:rsidRPr="009D77FA" w:rsidRDefault="006072A4">
      <w:pPr>
        <w:ind w:left="720" w:hanging="720"/>
        <w:rPr>
          <w:rFonts w:ascii="Times New Roman" w:hAnsi="Times New Roman"/>
          <w:sz w:val="21"/>
          <w:szCs w:val="21"/>
        </w:rPr>
      </w:pPr>
      <w:r>
        <w:rPr>
          <w:rFonts w:ascii="Times New Roman" w:hAnsi="Times New Roman"/>
          <w:sz w:val="21"/>
          <w:szCs w:val="21"/>
        </w:rPr>
        <w:t xml:space="preserve">5. </w:t>
      </w:r>
      <w:r>
        <w:rPr>
          <w:rFonts w:ascii="Times New Roman" w:hAnsi="Times New Roman"/>
          <w:sz w:val="21"/>
          <w:szCs w:val="21"/>
        </w:rPr>
        <w:tab/>
      </w:r>
      <w:r w:rsidRPr="00474C9B">
        <w:rPr>
          <w:rFonts w:ascii="Times New Roman" w:hAnsi="Times New Roman"/>
          <w:sz w:val="21"/>
          <w:szCs w:val="21"/>
          <w:u w:val="single"/>
        </w:rPr>
        <w:t>Switching a Section</w:t>
      </w:r>
      <w:r>
        <w:rPr>
          <w:rFonts w:ascii="Times New Roman" w:hAnsi="Times New Roman"/>
          <w:sz w:val="21"/>
          <w:szCs w:val="21"/>
        </w:rPr>
        <w:t xml:space="preserve">: If a student seeks to switch into a section that is already full, s/he may only do so by finding a student in that session who is willing to swap sections. In such a case, both students must go see Sociology Undergraduate Advisor Tina Nikfarjam and complete the swap during </w:t>
      </w:r>
      <w:hyperlink r:id="rId17" w:history="1">
        <w:r w:rsidRPr="006072A4">
          <w:rPr>
            <w:rStyle w:val="Hyperlink"/>
            <w:rFonts w:ascii="Times New Roman" w:hAnsi="Times New Roman"/>
            <w:sz w:val="21"/>
            <w:szCs w:val="21"/>
          </w:rPr>
          <w:t>drop-in advising hours</w:t>
        </w:r>
      </w:hyperlink>
      <w:r>
        <w:rPr>
          <w:rFonts w:ascii="Times New Roman" w:hAnsi="Times New Roman"/>
          <w:sz w:val="21"/>
          <w:szCs w:val="21"/>
        </w:rPr>
        <w:t xml:space="preserve"> or by appointment.</w:t>
      </w:r>
    </w:p>
    <w:p w14:paraId="7F43460C" w14:textId="77777777" w:rsidR="004C32F7" w:rsidRDefault="004C32F7">
      <w:pPr>
        <w:ind w:left="720" w:hanging="720"/>
        <w:rPr>
          <w:rFonts w:ascii="Times New Roman" w:hAnsi="Times New Roman"/>
          <w:sz w:val="21"/>
          <w:szCs w:val="21"/>
        </w:rPr>
      </w:pPr>
    </w:p>
    <w:p w14:paraId="47C13278" w14:textId="77777777" w:rsidR="004C32F7" w:rsidRPr="009D77FA" w:rsidRDefault="004C32F7">
      <w:pPr>
        <w:ind w:left="720" w:hanging="720"/>
        <w:rPr>
          <w:rFonts w:ascii="Times New Roman" w:hAnsi="Times New Roman"/>
          <w:b/>
          <w:sz w:val="21"/>
          <w:szCs w:val="21"/>
          <w:u w:val="single"/>
        </w:rPr>
      </w:pPr>
      <w:r w:rsidRPr="009D77FA">
        <w:rPr>
          <w:rFonts w:ascii="Times New Roman" w:hAnsi="Times New Roman"/>
          <w:b/>
          <w:sz w:val="21"/>
          <w:szCs w:val="21"/>
          <w:u w:val="single"/>
        </w:rPr>
        <w:t>Successful Class Preparation and Strategies for This Course:</w:t>
      </w:r>
    </w:p>
    <w:p w14:paraId="59BA0C9E" w14:textId="77777777" w:rsidR="004C32F7" w:rsidRPr="009D77FA" w:rsidRDefault="004C32F7">
      <w:pPr>
        <w:ind w:left="720" w:hanging="720"/>
        <w:rPr>
          <w:rFonts w:ascii="Times New Roman" w:hAnsi="Times New Roman"/>
          <w:sz w:val="21"/>
          <w:szCs w:val="21"/>
        </w:rPr>
      </w:pPr>
    </w:p>
    <w:p w14:paraId="5183003C" w14:textId="77777777" w:rsidR="004C32F7" w:rsidRPr="009D77FA" w:rsidRDefault="004C32F7">
      <w:pPr>
        <w:rPr>
          <w:rFonts w:ascii="Times New Roman" w:hAnsi="Times New Roman"/>
          <w:sz w:val="21"/>
          <w:szCs w:val="21"/>
        </w:rPr>
      </w:pPr>
      <w:r w:rsidRPr="009D77FA">
        <w:rPr>
          <w:rFonts w:ascii="Times New Roman" w:hAnsi="Times New Roman"/>
          <w:sz w:val="21"/>
          <w:szCs w:val="21"/>
        </w:rPr>
        <w:t>The following is a set of preparatory strategies to keep up with course materials, thereby making your learning experience an enjoyable and positive one.</w:t>
      </w:r>
      <w:r w:rsidR="00A53BB2">
        <w:rPr>
          <w:rFonts w:ascii="Times New Roman" w:hAnsi="Times New Roman"/>
          <w:sz w:val="21"/>
          <w:szCs w:val="21"/>
        </w:rPr>
        <w:t xml:space="preserve">  You must remember that one lecture more or less covers one chapter (in some weeks, two chapters in one lecture) and thus you must </w:t>
      </w:r>
      <w:r w:rsidR="00A53BB2" w:rsidRPr="00966ED5">
        <w:rPr>
          <w:rFonts w:ascii="Times New Roman" w:hAnsi="Times New Roman"/>
          <w:b/>
          <w:sz w:val="21"/>
          <w:szCs w:val="21"/>
        </w:rPr>
        <w:t>keep up with your reading regularly</w:t>
      </w:r>
      <w:r w:rsidR="00A53BB2">
        <w:rPr>
          <w:rFonts w:ascii="Times New Roman" w:hAnsi="Times New Roman"/>
          <w:sz w:val="21"/>
          <w:szCs w:val="21"/>
        </w:rPr>
        <w:t>.</w:t>
      </w:r>
    </w:p>
    <w:p w14:paraId="29ACDAC9" w14:textId="77777777" w:rsidR="004C32F7" w:rsidRPr="009D77FA" w:rsidRDefault="004C32F7">
      <w:pPr>
        <w:rPr>
          <w:rFonts w:ascii="Times New Roman" w:hAnsi="Times New Roman"/>
          <w:sz w:val="21"/>
          <w:szCs w:val="21"/>
        </w:rPr>
      </w:pPr>
    </w:p>
    <w:p w14:paraId="67521474" w14:textId="70CD5AB8"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 xml:space="preserve">Attend all lectures and </w:t>
      </w:r>
      <w:r w:rsidR="007205DF">
        <w:rPr>
          <w:rFonts w:ascii="Times New Roman" w:hAnsi="Times New Roman"/>
          <w:sz w:val="21"/>
          <w:szCs w:val="21"/>
          <w:u w:val="single"/>
        </w:rPr>
        <w:t>TA section</w:t>
      </w:r>
      <w:r w:rsidRPr="009D77FA">
        <w:rPr>
          <w:rFonts w:ascii="Times New Roman" w:hAnsi="Times New Roman"/>
          <w:sz w:val="21"/>
          <w:szCs w:val="21"/>
          <w:u w:val="single"/>
        </w:rPr>
        <w:t>s</w:t>
      </w:r>
      <w:r w:rsidRPr="009D77FA">
        <w:rPr>
          <w:rFonts w:ascii="Times New Roman" w:hAnsi="Times New Roman"/>
          <w:sz w:val="21"/>
          <w:szCs w:val="21"/>
        </w:rPr>
        <w:t>.  All the materials covered in the course are cumulative – new knowledge is built upon previous materials covered in class.  Thus,</w:t>
      </w:r>
      <w:r w:rsidR="00192284">
        <w:rPr>
          <w:rFonts w:ascii="Times New Roman" w:hAnsi="Times New Roman"/>
          <w:sz w:val="21"/>
          <w:szCs w:val="21"/>
        </w:rPr>
        <w:t xml:space="preserve"> if you even miss one lecture, </w:t>
      </w:r>
      <w:r w:rsidRPr="009D77FA">
        <w:rPr>
          <w:rFonts w:ascii="Times New Roman" w:hAnsi="Times New Roman"/>
          <w:sz w:val="21"/>
          <w:szCs w:val="21"/>
        </w:rPr>
        <w:t>it would be equivalent to missing a whole week worth of materials.</w:t>
      </w:r>
    </w:p>
    <w:p w14:paraId="52E79243" w14:textId="77777777" w:rsidR="004C32F7" w:rsidRPr="009D77FA" w:rsidRDefault="004C32F7">
      <w:pPr>
        <w:rPr>
          <w:rFonts w:ascii="Times New Roman" w:hAnsi="Times New Roman"/>
          <w:sz w:val="21"/>
          <w:szCs w:val="21"/>
        </w:rPr>
      </w:pPr>
    </w:p>
    <w:p w14:paraId="18E2F24D" w14:textId="77777777"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Try to capture the concept</w:t>
      </w:r>
      <w:r w:rsidRPr="009D77FA">
        <w:rPr>
          <w:rFonts w:ascii="Times New Roman" w:hAnsi="Times New Roman"/>
          <w:sz w:val="21"/>
          <w:szCs w:val="21"/>
        </w:rPr>
        <w:t xml:space="preserve">.  For example, what is sampling distribution?  Or sampling distribution of sample means?  Rather than trying to memorize how they are computed, please try to understand what they </w:t>
      </w:r>
      <w:r w:rsidR="00192284">
        <w:rPr>
          <w:rFonts w:ascii="Times New Roman" w:hAnsi="Times New Roman"/>
          <w:sz w:val="21"/>
          <w:szCs w:val="21"/>
        </w:rPr>
        <w:t xml:space="preserve">conceptually </w:t>
      </w:r>
      <w:r w:rsidRPr="009D77FA">
        <w:rPr>
          <w:rFonts w:ascii="Times New Roman" w:hAnsi="Times New Roman"/>
          <w:sz w:val="21"/>
          <w:szCs w:val="21"/>
        </w:rPr>
        <w:t>mean and how they are used</w:t>
      </w:r>
      <w:r w:rsidR="00192284">
        <w:rPr>
          <w:rFonts w:ascii="Times New Roman" w:hAnsi="Times New Roman"/>
          <w:sz w:val="21"/>
          <w:szCs w:val="21"/>
        </w:rPr>
        <w:t xml:space="preserve"> in real examples</w:t>
      </w:r>
      <w:r w:rsidRPr="009D77FA">
        <w:rPr>
          <w:rFonts w:ascii="Times New Roman" w:hAnsi="Times New Roman"/>
          <w:sz w:val="21"/>
          <w:szCs w:val="21"/>
        </w:rPr>
        <w:t>.  This is where your ability to capture and reconfigure abstract ideas into more simplified concept and concrete logic can greatly help you understand the materials.  In doing so, you may skip some of the numerical examples – especially those with long and complicated equations or formulas.</w:t>
      </w:r>
    </w:p>
    <w:p w14:paraId="55764545" w14:textId="77777777" w:rsidR="004C32F7" w:rsidRPr="009D77FA" w:rsidRDefault="004C32F7">
      <w:pPr>
        <w:rPr>
          <w:rFonts w:ascii="Times New Roman" w:hAnsi="Times New Roman"/>
          <w:sz w:val="21"/>
          <w:szCs w:val="21"/>
        </w:rPr>
      </w:pPr>
    </w:p>
    <w:p w14:paraId="354C44FA" w14:textId="77777777"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Review the materials covered in class</w:t>
      </w:r>
      <w:r w:rsidRPr="009D77FA">
        <w:rPr>
          <w:rFonts w:ascii="Times New Roman" w:hAnsi="Times New Roman"/>
          <w:sz w:val="21"/>
          <w:szCs w:val="21"/>
        </w:rPr>
        <w:t>.  Class lectures provide many examples and give you digested forms of complicated concepts or statistical logic.  Make sure to go over lecture notes and go over examples until you understand the log</w:t>
      </w:r>
      <w:r w:rsidR="00A53BB2">
        <w:rPr>
          <w:rFonts w:ascii="Times New Roman" w:hAnsi="Times New Roman"/>
          <w:sz w:val="21"/>
          <w:szCs w:val="21"/>
        </w:rPr>
        <w:t>ic behind</w:t>
      </w:r>
      <w:r w:rsidRPr="009D77FA">
        <w:rPr>
          <w:rFonts w:ascii="Times New Roman" w:hAnsi="Times New Roman"/>
          <w:sz w:val="21"/>
          <w:szCs w:val="21"/>
        </w:rPr>
        <w:t xml:space="preserve"> concepts or examples.</w:t>
      </w:r>
    </w:p>
    <w:p w14:paraId="49FF0DA7" w14:textId="77777777" w:rsidR="004C32F7" w:rsidRPr="009D77FA" w:rsidRDefault="004C32F7">
      <w:pPr>
        <w:rPr>
          <w:rFonts w:ascii="Times New Roman" w:hAnsi="Times New Roman"/>
          <w:sz w:val="21"/>
          <w:szCs w:val="21"/>
        </w:rPr>
      </w:pPr>
    </w:p>
    <w:p w14:paraId="58BB898C" w14:textId="3DC7BA82"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Complete practice problems on your assignments</w:t>
      </w:r>
      <w:r w:rsidRPr="009D77FA">
        <w:rPr>
          <w:rFonts w:ascii="Times New Roman" w:hAnsi="Times New Roman"/>
          <w:sz w:val="21"/>
          <w:szCs w:val="21"/>
        </w:rPr>
        <w:t xml:space="preserve"> and make sure that you are able to understand the logic of what you are doing.  </w:t>
      </w:r>
      <w:r w:rsidR="00966ED5" w:rsidRPr="002D7B67">
        <w:rPr>
          <w:rFonts w:ascii="Times New Roman" w:hAnsi="Times New Roman"/>
          <w:sz w:val="21"/>
          <w:szCs w:val="21"/>
          <w:u w:val="single"/>
        </w:rPr>
        <w:t>While the assignment is completed on a student team effort, each student is expected to go over the assigned questions and SPSS exercises</w:t>
      </w:r>
      <w:r w:rsidR="00966ED5">
        <w:rPr>
          <w:rFonts w:ascii="Times New Roman" w:hAnsi="Times New Roman"/>
          <w:sz w:val="21"/>
          <w:szCs w:val="21"/>
        </w:rPr>
        <w:t>.  Exam questions will ensure that you mastered the understanding of concepts and meaning of procedures behind statistical exercises.</w:t>
      </w:r>
    </w:p>
    <w:p w14:paraId="2D989D72" w14:textId="77777777" w:rsidR="004C32F7" w:rsidRPr="009D77FA" w:rsidRDefault="004C32F7">
      <w:pPr>
        <w:rPr>
          <w:rFonts w:ascii="Times New Roman" w:hAnsi="Times New Roman"/>
          <w:sz w:val="21"/>
          <w:szCs w:val="21"/>
        </w:rPr>
      </w:pPr>
    </w:p>
    <w:p w14:paraId="52DCF33B" w14:textId="122A892F"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Study for the exams by reviewing concepts and doing practice problems on assignments, text</w:t>
      </w:r>
      <w:r w:rsidR="00966ED5">
        <w:rPr>
          <w:rFonts w:ascii="Times New Roman" w:hAnsi="Times New Roman"/>
          <w:sz w:val="21"/>
          <w:szCs w:val="21"/>
          <w:u w:val="single"/>
        </w:rPr>
        <w:t xml:space="preserve">book (see </w:t>
      </w:r>
      <w:r w:rsidR="00EB4D52">
        <w:rPr>
          <w:rFonts w:ascii="Times New Roman" w:hAnsi="Times New Roman"/>
          <w:sz w:val="21"/>
          <w:szCs w:val="21"/>
          <w:u w:val="single"/>
        </w:rPr>
        <w:t>problems/</w:t>
      </w:r>
      <w:r w:rsidR="00966ED5">
        <w:rPr>
          <w:rFonts w:ascii="Times New Roman" w:hAnsi="Times New Roman"/>
          <w:sz w:val="21"/>
          <w:szCs w:val="21"/>
          <w:u w:val="single"/>
        </w:rPr>
        <w:t>exercises at the end of chapters)</w:t>
      </w:r>
      <w:r w:rsidRPr="009D77FA">
        <w:rPr>
          <w:rFonts w:ascii="Times New Roman" w:hAnsi="Times New Roman"/>
          <w:sz w:val="21"/>
          <w:szCs w:val="21"/>
          <w:u w:val="single"/>
        </w:rPr>
        <w:t>, as well as examples and materials covered in class</w:t>
      </w:r>
      <w:r w:rsidRPr="009D77FA">
        <w:rPr>
          <w:rFonts w:ascii="Times New Roman" w:hAnsi="Times New Roman"/>
          <w:sz w:val="21"/>
          <w:szCs w:val="21"/>
        </w:rPr>
        <w:t>.  THERE ARE NO SURPRISES</w:t>
      </w:r>
      <w:r w:rsidR="00EB4D52">
        <w:rPr>
          <w:rFonts w:ascii="Times New Roman" w:hAnsi="Times New Roman"/>
          <w:sz w:val="21"/>
          <w:szCs w:val="21"/>
        </w:rPr>
        <w:t xml:space="preserve"> in the exam</w:t>
      </w:r>
      <w:r w:rsidRPr="009D77FA">
        <w:rPr>
          <w:rFonts w:ascii="Times New Roman" w:hAnsi="Times New Roman"/>
          <w:sz w:val="21"/>
          <w:szCs w:val="21"/>
        </w:rPr>
        <w:t xml:space="preserve">!!    </w:t>
      </w:r>
      <w:r w:rsidR="002D7B67">
        <w:rPr>
          <w:rFonts w:ascii="Times New Roman" w:hAnsi="Times New Roman"/>
          <w:sz w:val="21"/>
          <w:szCs w:val="21"/>
        </w:rPr>
        <w:t xml:space="preserve">Answers were provided to some of </w:t>
      </w:r>
      <w:r w:rsidRPr="009D77FA">
        <w:rPr>
          <w:rFonts w:ascii="Times New Roman" w:hAnsi="Times New Roman"/>
          <w:sz w:val="21"/>
          <w:szCs w:val="21"/>
        </w:rPr>
        <w:t>problems</w:t>
      </w:r>
      <w:r w:rsidR="00EB4D52">
        <w:rPr>
          <w:rFonts w:ascii="Times New Roman" w:hAnsi="Times New Roman"/>
          <w:sz w:val="21"/>
          <w:szCs w:val="21"/>
        </w:rPr>
        <w:t>/exercises</w:t>
      </w:r>
      <w:r w:rsidRPr="009D77FA">
        <w:rPr>
          <w:rFonts w:ascii="Times New Roman" w:hAnsi="Times New Roman"/>
          <w:sz w:val="21"/>
          <w:szCs w:val="21"/>
        </w:rPr>
        <w:t xml:space="preserve"> at the back of your text.  If you would like additional problems and questions, please ask your TA or </w:t>
      </w:r>
      <w:r w:rsidR="00EB4D52">
        <w:rPr>
          <w:rFonts w:ascii="Times New Roman" w:hAnsi="Times New Roman"/>
          <w:sz w:val="21"/>
          <w:szCs w:val="21"/>
        </w:rPr>
        <w:t>instructor</w:t>
      </w:r>
      <w:r w:rsidRPr="009D77FA">
        <w:rPr>
          <w:rFonts w:ascii="Times New Roman" w:hAnsi="Times New Roman"/>
          <w:sz w:val="21"/>
          <w:szCs w:val="21"/>
        </w:rPr>
        <w:t>.</w:t>
      </w:r>
    </w:p>
    <w:p w14:paraId="016C0FF4" w14:textId="77777777" w:rsidR="004C32F7" w:rsidRPr="009D77FA" w:rsidRDefault="004C32F7">
      <w:pPr>
        <w:rPr>
          <w:rFonts w:ascii="Times New Roman" w:hAnsi="Times New Roman"/>
          <w:sz w:val="21"/>
          <w:szCs w:val="21"/>
        </w:rPr>
      </w:pPr>
    </w:p>
    <w:p w14:paraId="29ACBE3C" w14:textId="3583C322"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Try to keep your mind focused on bigger questions and possible research inquiries</w:t>
      </w:r>
      <w:r w:rsidRPr="009D77FA">
        <w:rPr>
          <w:rFonts w:ascii="Times New Roman" w:hAnsi="Times New Roman"/>
          <w:sz w:val="21"/>
          <w:szCs w:val="21"/>
        </w:rPr>
        <w:t xml:space="preserve">.  For example, what questions should I ask to examine possible gender bias in job hiring?  </w:t>
      </w:r>
      <w:r w:rsidR="004927B7">
        <w:rPr>
          <w:rFonts w:ascii="Times New Roman" w:hAnsi="Times New Roman"/>
          <w:sz w:val="21"/>
          <w:szCs w:val="21"/>
        </w:rPr>
        <w:t>W</w:t>
      </w:r>
      <w:r w:rsidRPr="009D77FA">
        <w:rPr>
          <w:rFonts w:ascii="Times New Roman" w:hAnsi="Times New Roman"/>
          <w:sz w:val="21"/>
          <w:szCs w:val="21"/>
        </w:rPr>
        <w:t xml:space="preserve">hat </w:t>
      </w:r>
      <w:r w:rsidR="004927B7">
        <w:rPr>
          <w:rFonts w:ascii="Times New Roman" w:hAnsi="Times New Roman"/>
          <w:sz w:val="21"/>
          <w:szCs w:val="21"/>
        </w:rPr>
        <w:t xml:space="preserve">kind of </w:t>
      </w:r>
      <w:r w:rsidRPr="009D77FA">
        <w:rPr>
          <w:rFonts w:ascii="Times New Roman" w:hAnsi="Times New Roman"/>
          <w:sz w:val="21"/>
          <w:szCs w:val="21"/>
        </w:rPr>
        <w:t>stati</w:t>
      </w:r>
      <w:r w:rsidR="00192284">
        <w:rPr>
          <w:rFonts w:ascii="Times New Roman" w:hAnsi="Times New Roman"/>
          <w:sz w:val="21"/>
          <w:szCs w:val="21"/>
        </w:rPr>
        <w:t>stical methods should I use to analyze people’s attitudes toward the use of CIA drones in Pakistan</w:t>
      </w:r>
      <w:r w:rsidR="00BB0903">
        <w:rPr>
          <w:rFonts w:ascii="Times New Roman" w:hAnsi="Times New Roman"/>
          <w:sz w:val="21"/>
          <w:szCs w:val="21"/>
        </w:rPr>
        <w:t xml:space="preserve"> or Somalia</w:t>
      </w:r>
      <w:r w:rsidRPr="009D77FA">
        <w:rPr>
          <w:rFonts w:ascii="Times New Roman" w:hAnsi="Times New Roman"/>
          <w:sz w:val="21"/>
          <w:szCs w:val="21"/>
        </w:rPr>
        <w:t>?  How</w:t>
      </w:r>
      <w:r w:rsidR="004927B7">
        <w:rPr>
          <w:rFonts w:ascii="Times New Roman" w:hAnsi="Times New Roman"/>
          <w:sz w:val="21"/>
          <w:szCs w:val="21"/>
        </w:rPr>
        <w:t xml:space="preserve"> can</w:t>
      </w:r>
      <w:r w:rsidRPr="009D77FA">
        <w:rPr>
          <w:rFonts w:ascii="Times New Roman" w:hAnsi="Times New Roman"/>
          <w:sz w:val="21"/>
          <w:szCs w:val="21"/>
        </w:rPr>
        <w:t xml:space="preserve"> I </w:t>
      </w:r>
      <w:r w:rsidR="004927B7">
        <w:rPr>
          <w:rFonts w:ascii="Times New Roman" w:hAnsi="Times New Roman"/>
          <w:sz w:val="21"/>
          <w:szCs w:val="21"/>
        </w:rPr>
        <w:t>generate empirical</w:t>
      </w:r>
      <w:r w:rsidRPr="009D77FA">
        <w:rPr>
          <w:rFonts w:ascii="Times New Roman" w:hAnsi="Times New Roman"/>
          <w:sz w:val="21"/>
          <w:szCs w:val="21"/>
        </w:rPr>
        <w:t xml:space="preserve"> information </w:t>
      </w:r>
      <w:r w:rsidR="004927B7">
        <w:rPr>
          <w:rFonts w:ascii="Times New Roman" w:hAnsi="Times New Roman"/>
          <w:sz w:val="21"/>
          <w:szCs w:val="21"/>
        </w:rPr>
        <w:t>to examine</w:t>
      </w:r>
      <w:r w:rsidRPr="009D77FA">
        <w:rPr>
          <w:rFonts w:ascii="Times New Roman" w:hAnsi="Times New Roman"/>
          <w:sz w:val="21"/>
          <w:szCs w:val="21"/>
        </w:rPr>
        <w:t xml:space="preserve"> relation</w:t>
      </w:r>
      <w:r w:rsidR="004927B7">
        <w:rPr>
          <w:rFonts w:ascii="Times New Roman" w:hAnsi="Times New Roman"/>
          <w:sz w:val="21"/>
          <w:szCs w:val="21"/>
        </w:rPr>
        <w:t>s</w:t>
      </w:r>
      <w:r w:rsidRPr="009D77FA">
        <w:rPr>
          <w:rFonts w:ascii="Times New Roman" w:hAnsi="Times New Roman"/>
          <w:sz w:val="21"/>
          <w:szCs w:val="21"/>
        </w:rPr>
        <w:t xml:space="preserve"> between racial identity and college admission?  To whom should I direct such questions and what kind of statistical methods </w:t>
      </w:r>
      <w:r w:rsidR="00192284">
        <w:rPr>
          <w:rFonts w:ascii="Times New Roman" w:hAnsi="Times New Roman"/>
          <w:sz w:val="21"/>
          <w:szCs w:val="21"/>
        </w:rPr>
        <w:t xml:space="preserve">should </w:t>
      </w:r>
      <w:r w:rsidRPr="009D77FA">
        <w:rPr>
          <w:rFonts w:ascii="Times New Roman" w:hAnsi="Times New Roman"/>
          <w:sz w:val="21"/>
          <w:szCs w:val="21"/>
        </w:rPr>
        <w:t xml:space="preserve">I </w:t>
      </w:r>
      <w:r w:rsidR="006035EA">
        <w:rPr>
          <w:rFonts w:ascii="Times New Roman" w:hAnsi="Times New Roman"/>
          <w:sz w:val="21"/>
          <w:szCs w:val="21"/>
        </w:rPr>
        <w:t>employ</w:t>
      </w:r>
      <w:r w:rsidRPr="009D77FA">
        <w:rPr>
          <w:rFonts w:ascii="Times New Roman" w:hAnsi="Times New Roman"/>
          <w:sz w:val="21"/>
          <w:szCs w:val="21"/>
        </w:rPr>
        <w:t xml:space="preserve"> to examine </w:t>
      </w:r>
      <w:r w:rsidR="00192284">
        <w:rPr>
          <w:rFonts w:ascii="Times New Roman" w:hAnsi="Times New Roman"/>
          <w:sz w:val="21"/>
          <w:szCs w:val="21"/>
        </w:rPr>
        <w:t>such a</w:t>
      </w:r>
      <w:r w:rsidRPr="009D77FA">
        <w:rPr>
          <w:rFonts w:ascii="Times New Roman" w:hAnsi="Times New Roman"/>
          <w:sz w:val="21"/>
          <w:szCs w:val="21"/>
        </w:rPr>
        <w:t xml:space="preserve"> relationship?  </w:t>
      </w:r>
      <w:r w:rsidR="002B543F">
        <w:rPr>
          <w:rFonts w:ascii="Times New Roman" w:hAnsi="Times New Roman"/>
          <w:sz w:val="21"/>
          <w:szCs w:val="21"/>
        </w:rPr>
        <w:t>In other words, statistical methods may remain useless until you propose critical questions that you want to examine and analyze.  Be cognizant of social and political realities that we</w:t>
      </w:r>
      <w:r w:rsidR="00213E28">
        <w:rPr>
          <w:rFonts w:ascii="Times New Roman" w:hAnsi="Times New Roman"/>
          <w:sz w:val="21"/>
          <w:szCs w:val="21"/>
        </w:rPr>
        <w:t xml:space="preserve"> all</w:t>
      </w:r>
      <w:r w:rsidR="002B543F">
        <w:rPr>
          <w:rFonts w:ascii="Times New Roman" w:hAnsi="Times New Roman"/>
          <w:sz w:val="21"/>
          <w:szCs w:val="21"/>
        </w:rPr>
        <w:t xml:space="preserve"> inhabit </w:t>
      </w:r>
      <w:r w:rsidR="00213E28">
        <w:rPr>
          <w:rFonts w:ascii="Times New Roman" w:hAnsi="Times New Roman"/>
          <w:sz w:val="21"/>
          <w:szCs w:val="21"/>
        </w:rPr>
        <w:t xml:space="preserve">and be </w:t>
      </w:r>
      <w:r w:rsidR="002B543F">
        <w:rPr>
          <w:rFonts w:ascii="Times New Roman" w:hAnsi="Times New Roman"/>
          <w:sz w:val="21"/>
          <w:szCs w:val="21"/>
        </w:rPr>
        <w:t xml:space="preserve">ready to apply your statistical skills to </w:t>
      </w:r>
      <w:r w:rsidR="00213E28">
        <w:rPr>
          <w:rFonts w:ascii="Times New Roman" w:hAnsi="Times New Roman"/>
          <w:sz w:val="21"/>
          <w:szCs w:val="21"/>
        </w:rPr>
        <w:t>deconstruct realities from empirically-informed critical perspectives</w:t>
      </w:r>
      <w:r w:rsidR="002B543F">
        <w:rPr>
          <w:rFonts w:ascii="Times New Roman" w:hAnsi="Times New Roman"/>
          <w:sz w:val="21"/>
          <w:szCs w:val="21"/>
        </w:rPr>
        <w:t>.</w:t>
      </w:r>
    </w:p>
    <w:p w14:paraId="630ADF49" w14:textId="77777777" w:rsidR="004C32F7" w:rsidRPr="009D77FA" w:rsidRDefault="004C32F7">
      <w:pPr>
        <w:rPr>
          <w:rFonts w:ascii="Times New Roman" w:hAnsi="Times New Roman"/>
          <w:sz w:val="21"/>
          <w:szCs w:val="21"/>
        </w:rPr>
      </w:pPr>
    </w:p>
    <w:p w14:paraId="3324D08B" w14:textId="3389CC90" w:rsidR="004C32F7" w:rsidRPr="009D77FA" w:rsidRDefault="004C32F7">
      <w:pPr>
        <w:numPr>
          <w:ilvl w:val="0"/>
          <w:numId w:val="2"/>
        </w:numPr>
        <w:rPr>
          <w:rFonts w:ascii="Times New Roman" w:hAnsi="Times New Roman"/>
          <w:sz w:val="21"/>
          <w:szCs w:val="21"/>
        </w:rPr>
      </w:pPr>
      <w:r w:rsidRPr="009D77FA">
        <w:rPr>
          <w:rFonts w:ascii="Times New Roman" w:hAnsi="Times New Roman"/>
          <w:sz w:val="21"/>
          <w:szCs w:val="21"/>
          <w:u w:val="single"/>
        </w:rPr>
        <w:t xml:space="preserve">Statistical skills may help you </w:t>
      </w:r>
      <w:r w:rsidR="002B543F">
        <w:rPr>
          <w:rFonts w:ascii="Times New Roman" w:hAnsi="Times New Roman"/>
          <w:sz w:val="21"/>
          <w:szCs w:val="21"/>
          <w:u w:val="single"/>
        </w:rPr>
        <w:t>analyze realities in a critical way</w:t>
      </w:r>
      <w:r w:rsidRPr="009D77FA">
        <w:rPr>
          <w:rFonts w:ascii="Times New Roman" w:hAnsi="Times New Roman"/>
          <w:sz w:val="21"/>
          <w:szCs w:val="21"/>
        </w:rPr>
        <w:t>. Refine your statistical knowledge and computer skills</w:t>
      </w:r>
      <w:r w:rsidR="00F21738">
        <w:rPr>
          <w:rFonts w:ascii="Times New Roman" w:hAnsi="Times New Roman"/>
          <w:sz w:val="21"/>
          <w:szCs w:val="21"/>
        </w:rPr>
        <w:t xml:space="preserve"> using SPSS &amp; PSPP</w:t>
      </w:r>
      <w:r w:rsidRPr="009D77FA">
        <w:rPr>
          <w:rFonts w:ascii="Times New Roman" w:hAnsi="Times New Roman"/>
          <w:sz w:val="21"/>
          <w:szCs w:val="21"/>
        </w:rPr>
        <w:t xml:space="preserve">.  There are many </w:t>
      </w:r>
      <w:r w:rsidR="00B21B44">
        <w:rPr>
          <w:rFonts w:ascii="Times New Roman" w:hAnsi="Times New Roman"/>
          <w:sz w:val="21"/>
          <w:szCs w:val="21"/>
        </w:rPr>
        <w:t xml:space="preserve">more innovative </w:t>
      </w:r>
      <w:r w:rsidRPr="009D77FA">
        <w:rPr>
          <w:rFonts w:ascii="Times New Roman" w:hAnsi="Times New Roman"/>
          <w:sz w:val="21"/>
          <w:szCs w:val="21"/>
        </w:rPr>
        <w:t xml:space="preserve">ways to analyze and </w:t>
      </w:r>
      <w:r w:rsidR="00213E28">
        <w:rPr>
          <w:rFonts w:ascii="Times New Roman" w:hAnsi="Times New Roman"/>
          <w:sz w:val="21"/>
          <w:szCs w:val="21"/>
        </w:rPr>
        <w:t>establish</w:t>
      </w:r>
      <w:r w:rsidRPr="009D77FA">
        <w:rPr>
          <w:rFonts w:ascii="Times New Roman" w:hAnsi="Times New Roman"/>
          <w:sz w:val="21"/>
          <w:szCs w:val="21"/>
        </w:rPr>
        <w:t xml:space="preserve"> data set</w:t>
      </w:r>
      <w:r w:rsidR="00B63566">
        <w:rPr>
          <w:rFonts w:ascii="Times New Roman" w:hAnsi="Times New Roman"/>
          <w:sz w:val="21"/>
          <w:szCs w:val="21"/>
        </w:rPr>
        <w:t>s</w:t>
      </w:r>
      <w:r w:rsidRPr="009D77FA">
        <w:rPr>
          <w:rFonts w:ascii="Times New Roman" w:hAnsi="Times New Roman"/>
          <w:sz w:val="21"/>
          <w:szCs w:val="21"/>
        </w:rPr>
        <w:t>, create new data sets for your own research, merge and purge data sets, etc.  Y</w:t>
      </w:r>
      <w:r w:rsidR="00B63566">
        <w:rPr>
          <w:rFonts w:ascii="Times New Roman" w:hAnsi="Times New Roman"/>
          <w:sz w:val="21"/>
          <w:szCs w:val="21"/>
        </w:rPr>
        <w:t>ou may explore those options in order to refine and improve</w:t>
      </w:r>
      <w:r w:rsidRPr="009D77FA">
        <w:rPr>
          <w:rFonts w:ascii="Times New Roman" w:hAnsi="Times New Roman"/>
          <w:sz w:val="21"/>
          <w:szCs w:val="21"/>
        </w:rPr>
        <w:t xml:space="preserve"> your statistical skills and </w:t>
      </w:r>
      <w:r w:rsidR="00B63566">
        <w:rPr>
          <w:rFonts w:ascii="Times New Roman" w:hAnsi="Times New Roman"/>
          <w:sz w:val="21"/>
          <w:szCs w:val="21"/>
        </w:rPr>
        <w:t xml:space="preserve">empirical </w:t>
      </w:r>
      <w:r w:rsidRPr="009D77FA">
        <w:rPr>
          <w:rFonts w:ascii="Times New Roman" w:hAnsi="Times New Roman"/>
          <w:sz w:val="21"/>
          <w:szCs w:val="21"/>
        </w:rPr>
        <w:t>imagination.</w:t>
      </w:r>
    </w:p>
    <w:p w14:paraId="26613E90" w14:textId="77777777" w:rsidR="004C32F7" w:rsidRDefault="004C32F7">
      <w:pPr>
        <w:rPr>
          <w:rFonts w:ascii="Times New Roman" w:hAnsi="Times New Roman"/>
          <w:sz w:val="21"/>
          <w:szCs w:val="21"/>
        </w:rPr>
      </w:pPr>
    </w:p>
    <w:p w14:paraId="7BA9DA86" w14:textId="045488D7" w:rsidR="00A04B2C" w:rsidRPr="009D77FA" w:rsidRDefault="00A04B2C" w:rsidP="00A04B2C">
      <w:pPr>
        <w:ind w:left="720" w:hanging="720"/>
        <w:rPr>
          <w:rFonts w:ascii="Times New Roman" w:hAnsi="Times New Roman"/>
          <w:b/>
          <w:sz w:val="21"/>
          <w:szCs w:val="21"/>
          <w:u w:val="single"/>
        </w:rPr>
      </w:pPr>
      <w:r>
        <w:rPr>
          <w:rFonts w:ascii="Times New Roman" w:hAnsi="Times New Roman"/>
          <w:b/>
          <w:sz w:val="21"/>
          <w:szCs w:val="21"/>
          <w:u w:val="single"/>
        </w:rPr>
        <w:t>Extra Credit for the Co</w:t>
      </w:r>
      <w:r w:rsidR="00223F77">
        <w:rPr>
          <w:rFonts w:ascii="Times New Roman" w:hAnsi="Times New Roman"/>
          <w:b/>
          <w:sz w:val="21"/>
          <w:szCs w:val="21"/>
          <w:u w:val="single"/>
        </w:rPr>
        <w:t>urse (</w:t>
      </w:r>
      <w:r w:rsidR="00BB0903">
        <w:rPr>
          <w:rFonts w:ascii="Times New Roman" w:hAnsi="Times New Roman"/>
          <w:b/>
          <w:sz w:val="21"/>
          <w:szCs w:val="21"/>
          <w:u w:val="single"/>
        </w:rPr>
        <w:t>5</w:t>
      </w:r>
      <w:r>
        <w:rPr>
          <w:rFonts w:ascii="Times New Roman" w:hAnsi="Times New Roman"/>
          <w:b/>
          <w:sz w:val="21"/>
          <w:szCs w:val="21"/>
          <w:u w:val="single"/>
        </w:rPr>
        <w:t>%)</w:t>
      </w:r>
      <w:r w:rsidRPr="009D77FA">
        <w:rPr>
          <w:rFonts w:ascii="Times New Roman" w:hAnsi="Times New Roman"/>
          <w:b/>
          <w:sz w:val="21"/>
          <w:szCs w:val="21"/>
          <w:u w:val="single"/>
        </w:rPr>
        <w:t>:</w:t>
      </w:r>
    </w:p>
    <w:p w14:paraId="3E313A12" w14:textId="77777777" w:rsidR="00A04B2C" w:rsidRPr="009D77FA" w:rsidRDefault="00A04B2C" w:rsidP="00A04B2C">
      <w:pPr>
        <w:ind w:left="720" w:hanging="720"/>
        <w:rPr>
          <w:rFonts w:ascii="Times New Roman" w:hAnsi="Times New Roman"/>
          <w:sz w:val="21"/>
          <w:szCs w:val="21"/>
        </w:rPr>
      </w:pPr>
    </w:p>
    <w:p w14:paraId="087DB541" w14:textId="4A706B09" w:rsidR="00230406" w:rsidRDefault="00A04B2C" w:rsidP="00A04B2C">
      <w:pPr>
        <w:rPr>
          <w:rFonts w:ascii="Times New Roman" w:hAnsi="Times New Roman"/>
          <w:sz w:val="21"/>
          <w:szCs w:val="21"/>
        </w:rPr>
      </w:pPr>
      <w:r>
        <w:rPr>
          <w:rFonts w:ascii="Times New Roman" w:hAnsi="Times New Roman"/>
          <w:sz w:val="21"/>
          <w:szCs w:val="21"/>
        </w:rPr>
        <w:t xml:space="preserve">Statistical figures and analyses are used daily for multiple purposes.  </w:t>
      </w:r>
      <w:r w:rsidR="00D70C7B">
        <w:rPr>
          <w:rFonts w:ascii="Times New Roman" w:hAnsi="Times New Roman"/>
          <w:sz w:val="21"/>
          <w:szCs w:val="21"/>
        </w:rPr>
        <w:t xml:space="preserve">Now this extra credit assignment will give you up to </w:t>
      </w:r>
      <w:r w:rsidR="00A840E5">
        <w:rPr>
          <w:rFonts w:ascii="Times New Roman" w:hAnsi="Times New Roman"/>
          <w:sz w:val="21"/>
          <w:szCs w:val="21"/>
        </w:rPr>
        <w:t>5</w:t>
      </w:r>
      <w:r w:rsidR="00D70C7B">
        <w:rPr>
          <w:rFonts w:ascii="Times New Roman" w:hAnsi="Times New Roman"/>
          <w:sz w:val="21"/>
          <w:szCs w:val="21"/>
        </w:rPr>
        <w:t xml:space="preserve">% towards your final grade.  </w:t>
      </w:r>
      <w:r>
        <w:rPr>
          <w:rFonts w:ascii="Times New Roman" w:hAnsi="Times New Roman"/>
          <w:sz w:val="21"/>
          <w:szCs w:val="21"/>
        </w:rPr>
        <w:t xml:space="preserve">Please watch the following program, </w:t>
      </w:r>
      <w:r w:rsidR="002D036A" w:rsidRPr="00705201">
        <w:rPr>
          <w:rFonts w:ascii="Times New Roman" w:hAnsi="Times New Roman"/>
          <w:i/>
          <w:sz w:val="21"/>
          <w:szCs w:val="21"/>
        </w:rPr>
        <w:t>Democracy</w:t>
      </w:r>
      <w:r w:rsidR="00053521">
        <w:rPr>
          <w:rFonts w:ascii="Times New Roman" w:hAnsi="Times New Roman"/>
          <w:i/>
          <w:sz w:val="21"/>
          <w:szCs w:val="21"/>
        </w:rPr>
        <w:t xml:space="preserve"> </w:t>
      </w:r>
      <w:r w:rsidR="002D036A" w:rsidRPr="00705201">
        <w:rPr>
          <w:rFonts w:ascii="Times New Roman" w:hAnsi="Times New Roman"/>
          <w:i/>
          <w:sz w:val="21"/>
          <w:szCs w:val="21"/>
        </w:rPr>
        <w:t>Now!</w:t>
      </w:r>
      <w:r w:rsidR="002D036A">
        <w:rPr>
          <w:rFonts w:ascii="Times New Roman" w:hAnsi="Times New Roman"/>
          <w:sz w:val="21"/>
          <w:szCs w:val="21"/>
        </w:rPr>
        <w:t xml:space="preserve"> (</w:t>
      </w:r>
      <w:hyperlink w:history="1">
        <w:r w:rsidR="004508F3" w:rsidRPr="00C678DD">
          <w:rPr>
            <w:rStyle w:val="Hyperlink"/>
            <w:rFonts w:ascii="Times New Roman" w:hAnsi="Times New Roman"/>
            <w:sz w:val="21"/>
            <w:szCs w:val="21"/>
          </w:rPr>
          <w:t>one-hour weekday global news program available online here</w:t>
        </w:r>
      </w:hyperlink>
      <w:r w:rsidR="00627E85">
        <w:rPr>
          <w:rFonts w:ascii="Times New Roman" w:hAnsi="Times New Roman"/>
          <w:sz w:val="21"/>
          <w:szCs w:val="21"/>
        </w:rPr>
        <w:t xml:space="preserve">, or </w:t>
      </w:r>
      <w:hyperlink r:id="rId18" w:history="1">
        <w:r w:rsidR="00627E85" w:rsidRPr="00C678DD">
          <w:rPr>
            <w:rStyle w:val="Hyperlink"/>
            <w:rFonts w:ascii="Times New Roman" w:hAnsi="Times New Roman"/>
            <w:sz w:val="21"/>
            <w:szCs w:val="21"/>
          </w:rPr>
          <w:t>www.democracynow.org</w:t>
        </w:r>
      </w:hyperlink>
      <w:r w:rsidR="00627E85">
        <w:rPr>
          <w:rFonts w:ascii="Times New Roman" w:hAnsi="Times New Roman"/>
          <w:sz w:val="21"/>
          <w:szCs w:val="21"/>
        </w:rPr>
        <w:t>),</w:t>
      </w:r>
      <w:r w:rsidR="002D036A">
        <w:rPr>
          <w:rFonts w:ascii="Times New Roman" w:hAnsi="Times New Roman"/>
          <w:sz w:val="21"/>
          <w:szCs w:val="21"/>
        </w:rPr>
        <w:t xml:space="preserve"> </w:t>
      </w:r>
      <w:r>
        <w:rPr>
          <w:rFonts w:ascii="Times New Roman" w:hAnsi="Times New Roman"/>
          <w:sz w:val="21"/>
          <w:szCs w:val="21"/>
        </w:rPr>
        <w:t>identify two statistical</w:t>
      </w:r>
      <w:r w:rsidR="00223F77">
        <w:rPr>
          <w:rFonts w:ascii="Times New Roman" w:hAnsi="Times New Roman"/>
          <w:sz w:val="21"/>
          <w:szCs w:val="21"/>
        </w:rPr>
        <w:t xml:space="preserve"> figures used in their reports</w:t>
      </w:r>
      <w:r w:rsidR="006A76B7">
        <w:rPr>
          <w:rFonts w:ascii="Times New Roman" w:hAnsi="Times New Roman"/>
          <w:sz w:val="21"/>
          <w:szCs w:val="21"/>
        </w:rPr>
        <w:t xml:space="preserve"> </w:t>
      </w:r>
      <w:r w:rsidR="009D705E">
        <w:rPr>
          <w:rFonts w:ascii="Times New Roman" w:hAnsi="Times New Roman"/>
          <w:b/>
          <w:sz w:val="21"/>
          <w:szCs w:val="21"/>
        </w:rPr>
        <w:t>i</w:t>
      </w:r>
      <w:r w:rsidR="00485F3E">
        <w:rPr>
          <w:rFonts w:ascii="Times New Roman" w:hAnsi="Times New Roman"/>
          <w:b/>
          <w:sz w:val="21"/>
          <w:szCs w:val="21"/>
        </w:rPr>
        <w:t>n the same</w:t>
      </w:r>
      <w:r w:rsidR="006A76B7" w:rsidRPr="006A76B7">
        <w:rPr>
          <w:rFonts w:ascii="Times New Roman" w:hAnsi="Times New Roman"/>
          <w:b/>
          <w:sz w:val="21"/>
          <w:szCs w:val="21"/>
        </w:rPr>
        <w:t xml:space="preserve"> week</w:t>
      </w:r>
      <w:r>
        <w:rPr>
          <w:rFonts w:ascii="Times New Roman" w:hAnsi="Times New Roman"/>
          <w:sz w:val="21"/>
          <w:szCs w:val="21"/>
        </w:rPr>
        <w:t xml:space="preserve">, </w:t>
      </w:r>
      <w:r w:rsidR="00EF32C3">
        <w:rPr>
          <w:rFonts w:ascii="Times New Roman" w:hAnsi="Times New Roman"/>
          <w:sz w:val="21"/>
          <w:szCs w:val="21"/>
        </w:rPr>
        <w:t>examine</w:t>
      </w:r>
      <w:r w:rsidR="002D036A">
        <w:rPr>
          <w:rFonts w:ascii="Times New Roman" w:hAnsi="Times New Roman"/>
          <w:sz w:val="21"/>
          <w:szCs w:val="21"/>
        </w:rPr>
        <w:t xml:space="preserve"> what they are (i.e., </w:t>
      </w:r>
      <w:r w:rsidR="00EF32C3">
        <w:rPr>
          <w:rFonts w:ascii="Times New Roman" w:hAnsi="Times New Roman"/>
          <w:sz w:val="21"/>
          <w:szCs w:val="21"/>
        </w:rPr>
        <w:t xml:space="preserve">a total sum, </w:t>
      </w:r>
      <w:r w:rsidR="002D036A">
        <w:rPr>
          <w:rFonts w:ascii="Times New Roman" w:hAnsi="Times New Roman"/>
          <w:sz w:val="21"/>
          <w:szCs w:val="21"/>
        </w:rPr>
        <w:t xml:space="preserve">means, proportions/percentages, ratios, </w:t>
      </w:r>
      <w:r w:rsidR="00D70C7B">
        <w:rPr>
          <w:rFonts w:ascii="Times New Roman" w:hAnsi="Times New Roman"/>
          <w:sz w:val="21"/>
          <w:szCs w:val="21"/>
        </w:rPr>
        <w:t xml:space="preserve">what-ever coefficients, </w:t>
      </w:r>
      <w:r w:rsidR="002D036A">
        <w:rPr>
          <w:rFonts w:ascii="Times New Roman" w:hAnsi="Times New Roman"/>
          <w:sz w:val="21"/>
          <w:szCs w:val="21"/>
        </w:rPr>
        <w:t>or else)</w:t>
      </w:r>
      <w:r w:rsidR="006A76B7">
        <w:rPr>
          <w:rFonts w:ascii="Times New Roman" w:hAnsi="Times New Roman"/>
          <w:sz w:val="21"/>
          <w:szCs w:val="21"/>
        </w:rPr>
        <w:t xml:space="preserve"> and who computed </w:t>
      </w:r>
      <w:r w:rsidR="004D127A">
        <w:rPr>
          <w:rFonts w:ascii="Times New Roman" w:hAnsi="Times New Roman"/>
          <w:sz w:val="21"/>
          <w:szCs w:val="21"/>
        </w:rPr>
        <w:t xml:space="preserve">them </w:t>
      </w:r>
      <w:r w:rsidR="005F030E">
        <w:rPr>
          <w:rFonts w:ascii="Times New Roman" w:hAnsi="Times New Roman"/>
          <w:sz w:val="21"/>
          <w:szCs w:val="21"/>
        </w:rPr>
        <w:t xml:space="preserve">(polling institutes, news agencies, census bureau, foreign governments, etc.) </w:t>
      </w:r>
      <w:r w:rsidR="006A76B7">
        <w:rPr>
          <w:rFonts w:ascii="Times New Roman" w:hAnsi="Times New Roman"/>
          <w:sz w:val="21"/>
          <w:szCs w:val="21"/>
        </w:rPr>
        <w:t>for what purpose</w:t>
      </w:r>
      <w:r w:rsidR="00B31304">
        <w:rPr>
          <w:rFonts w:ascii="Times New Roman" w:hAnsi="Times New Roman"/>
          <w:sz w:val="21"/>
          <w:szCs w:val="21"/>
        </w:rPr>
        <w:t xml:space="preserve"> (opinion surveys, </w:t>
      </w:r>
      <w:r w:rsidR="001713FF">
        <w:rPr>
          <w:rFonts w:ascii="Times New Roman" w:hAnsi="Times New Roman"/>
          <w:sz w:val="21"/>
          <w:szCs w:val="21"/>
        </w:rPr>
        <w:t xml:space="preserve">institutional </w:t>
      </w:r>
      <w:r w:rsidR="00B31304">
        <w:rPr>
          <w:rFonts w:ascii="Times New Roman" w:hAnsi="Times New Roman"/>
          <w:sz w:val="21"/>
          <w:szCs w:val="21"/>
        </w:rPr>
        <w:t>re</w:t>
      </w:r>
      <w:r w:rsidR="003651CA">
        <w:rPr>
          <w:rFonts w:ascii="Times New Roman" w:hAnsi="Times New Roman"/>
          <w:sz w:val="21"/>
          <w:szCs w:val="21"/>
        </w:rPr>
        <w:t>search, interview</w:t>
      </w:r>
      <w:r w:rsidR="001713FF">
        <w:rPr>
          <w:rFonts w:ascii="Times New Roman" w:hAnsi="Times New Roman"/>
          <w:sz w:val="21"/>
          <w:szCs w:val="21"/>
        </w:rPr>
        <w:t>s</w:t>
      </w:r>
      <w:r w:rsidR="00B31304">
        <w:rPr>
          <w:rFonts w:ascii="Times New Roman" w:hAnsi="Times New Roman"/>
          <w:sz w:val="21"/>
          <w:szCs w:val="21"/>
        </w:rPr>
        <w:t>, etc.)</w:t>
      </w:r>
      <w:r w:rsidR="002D036A">
        <w:rPr>
          <w:rFonts w:ascii="Times New Roman" w:hAnsi="Times New Roman"/>
          <w:sz w:val="21"/>
          <w:szCs w:val="21"/>
        </w:rPr>
        <w:t xml:space="preserve">, </w:t>
      </w:r>
      <w:r w:rsidR="006A76B7">
        <w:rPr>
          <w:rFonts w:ascii="Times New Roman" w:hAnsi="Times New Roman"/>
          <w:sz w:val="21"/>
          <w:szCs w:val="21"/>
        </w:rPr>
        <w:t xml:space="preserve">and </w:t>
      </w:r>
      <w:r>
        <w:rPr>
          <w:rFonts w:ascii="Times New Roman" w:hAnsi="Times New Roman"/>
          <w:sz w:val="21"/>
          <w:szCs w:val="21"/>
        </w:rPr>
        <w:t xml:space="preserve">whether </w:t>
      </w:r>
      <w:r w:rsidR="00D70C7B">
        <w:rPr>
          <w:rFonts w:ascii="Times New Roman" w:hAnsi="Times New Roman"/>
          <w:sz w:val="21"/>
          <w:szCs w:val="21"/>
        </w:rPr>
        <w:t xml:space="preserve">or not </w:t>
      </w:r>
      <w:r>
        <w:rPr>
          <w:rFonts w:ascii="Times New Roman" w:hAnsi="Times New Roman"/>
          <w:sz w:val="21"/>
          <w:szCs w:val="21"/>
        </w:rPr>
        <w:t>these reported figures are correct</w:t>
      </w:r>
      <w:r w:rsidR="002D036A">
        <w:rPr>
          <w:rFonts w:ascii="Times New Roman" w:hAnsi="Times New Roman"/>
          <w:sz w:val="21"/>
          <w:szCs w:val="21"/>
        </w:rPr>
        <w:t xml:space="preserve"> (i.e., you need to find </w:t>
      </w:r>
      <w:r w:rsidR="00D70C7B">
        <w:rPr>
          <w:rFonts w:ascii="Times New Roman" w:hAnsi="Times New Roman"/>
          <w:sz w:val="21"/>
          <w:szCs w:val="21"/>
        </w:rPr>
        <w:t xml:space="preserve">the source </w:t>
      </w:r>
      <w:r w:rsidR="002D036A">
        <w:rPr>
          <w:rFonts w:ascii="Times New Roman" w:hAnsi="Times New Roman"/>
          <w:sz w:val="21"/>
          <w:szCs w:val="21"/>
        </w:rPr>
        <w:t xml:space="preserve">where </w:t>
      </w:r>
      <w:r w:rsidR="00EF32C3">
        <w:rPr>
          <w:rFonts w:ascii="Times New Roman" w:hAnsi="Times New Roman"/>
          <w:sz w:val="21"/>
          <w:szCs w:val="21"/>
        </w:rPr>
        <w:t>empirical figures</w:t>
      </w:r>
      <w:r w:rsidR="002D036A">
        <w:rPr>
          <w:rFonts w:ascii="Times New Roman" w:hAnsi="Times New Roman"/>
          <w:sz w:val="21"/>
          <w:szCs w:val="21"/>
        </w:rPr>
        <w:t xml:space="preserve"> first originated</w:t>
      </w:r>
      <w:r w:rsidR="006A76B7">
        <w:rPr>
          <w:rFonts w:ascii="Times New Roman" w:hAnsi="Times New Roman"/>
          <w:sz w:val="21"/>
          <w:szCs w:val="21"/>
        </w:rPr>
        <w:t>, and assess any disclaimer(s) or different figures</w:t>
      </w:r>
      <w:r w:rsidR="001713FF">
        <w:rPr>
          <w:rFonts w:ascii="Times New Roman" w:hAnsi="Times New Roman"/>
          <w:sz w:val="21"/>
          <w:szCs w:val="21"/>
        </w:rPr>
        <w:t>, if any</w:t>
      </w:r>
      <w:r w:rsidR="002D036A">
        <w:rPr>
          <w:rFonts w:ascii="Times New Roman" w:hAnsi="Times New Roman"/>
          <w:sz w:val="21"/>
          <w:szCs w:val="21"/>
        </w:rPr>
        <w:t>)</w:t>
      </w:r>
      <w:r>
        <w:rPr>
          <w:rFonts w:ascii="Times New Roman" w:hAnsi="Times New Roman"/>
          <w:sz w:val="21"/>
          <w:szCs w:val="21"/>
        </w:rPr>
        <w:t>, and provide</w:t>
      </w:r>
      <w:r w:rsidR="002D036A">
        <w:rPr>
          <w:rFonts w:ascii="Times New Roman" w:hAnsi="Times New Roman"/>
          <w:sz w:val="21"/>
          <w:szCs w:val="21"/>
        </w:rPr>
        <w:t xml:space="preserve"> a </w:t>
      </w:r>
      <w:r w:rsidR="002D036A" w:rsidRPr="002D036A">
        <w:rPr>
          <w:rFonts w:ascii="Times New Roman" w:hAnsi="Times New Roman"/>
          <w:sz w:val="21"/>
          <w:szCs w:val="21"/>
          <w:u w:val="single"/>
        </w:rPr>
        <w:t>one-page</w:t>
      </w:r>
      <w:r w:rsidR="002D036A">
        <w:rPr>
          <w:rFonts w:ascii="Times New Roman" w:hAnsi="Times New Roman"/>
          <w:sz w:val="21"/>
          <w:szCs w:val="21"/>
          <w:u w:val="single"/>
        </w:rPr>
        <w:t>, single-spaced</w:t>
      </w:r>
      <w:r w:rsidR="002D036A">
        <w:rPr>
          <w:rFonts w:ascii="Times New Roman" w:hAnsi="Times New Roman"/>
          <w:sz w:val="21"/>
          <w:szCs w:val="21"/>
        </w:rPr>
        <w:t xml:space="preserve"> synopsis on the backgrounds on the topics related to the n</w:t>
      </w:r>
      <w:r w:rsidR="006C7D1B">
        <w:rPr>
          <w:rFonts w:ascii="Times New Roman" w:hAnsi="Times New Roman"/>
          <w:sz w:val="21"/>
          <w:szCs w:val="21"/>
        </w:rPr>
        <w:t xml:space="preserve">umerical figures.  </w:t>
      </w:r>
      <w:r w:rsidR="00376765">
        <w:rPr>
          <w:rFonts w:ascii="Times New Roman" w:hAnsi="Times New Roman"/>
          <w:sz w:val="21"/>
          <w:szCs w:val="21"/>
        </w:rPr>
        <w:t xml:space="preserve">The report must turn </w:t>
      </w:r>
      <w:r w:rsidR="00376765" w:rsidRPr="00A22A8E">
        <w:rPr>
          <w:rFonts w:ascii="Times New Roman" w:hAnsi="Times New Roman"/>
          <w:b/>
          <w:sz w:val="21"/>
          <w:szCs w:val="21"/>
        </w:rPr>
        <w:t>every Tuesday morn</w:t>
      </w:r>
      <w:r w:rsidR="004D127A" w:rsidRPr="00A22A8E">
        <w:rPr>
          <w:rFonts w:ascii="Times New Roman" w:hAnsi="Times New Roman"/>
          <w:b/>
          <w:sz w:val="21"/>
          <w:szCs w:val="21"/>
        </w:rPr>
        <w:t>ing at 8 a.m. in class</w:t>
      </w:r>
      <w:r w:rsidR="00376765">
        <w:rPr>
          <w:rFonts w:ascii="Times New Roman" w:hAnsi="Times New Roman"/>
          <w:sz w:val="21"/>
          <w:szCs w:val="21"/>
        </w:rPr>
        <w:t xml:space="preserve">.  </w:t>
      </w:r>
      <w:r w:rsidR="0035570F">
        <w:rPr>
          <w:rFonts w:ascii="Times New Roman" w:hAnsi="Times New Roman"/>
          <w:sz w:val="21"/>
          <w:szCs w:val="21"/>
        </w:rPr>
        <w:t>You see some of examples below.</w:t>
      </w:r>
    </w:p>
    <w:p w14:paraId="3250E91A" w14:textId="77777777" w:rsidR="00376765" w:rsidRDefault="00376765" w:rsidP="00A04B2C">
      <w:pPr>
        <w:rPr>
          <w:rFonts w:ascii="Times New Roman" w:hAnsi="Times New Roman"/>
          <w:sz w:val="21"/>
          <w:szCs w:val="21"/>
        </w:rPr>
      </w:pPr>
    </w:p>
    <w:p w14:paraId="650B4F3A" w14:textId="74E684B9" w:rsidR="00376765" w:rsidRPr="00376765" w:rsidRDefault="00376765" w:rsidP="00A04B2C">
      <w:pPr>
        <w:rPr>
          <w:rFonts w:ascii="Times New Roman" w:hAnsi="Times New Roman"/>
          <w:sz w:val="21"/>
          <w:szCs w:val="21"/>
          <w:u w:val="single"/>
        </w:rPr>
      </w:pPr>
      <w:r w:rsidRPr="00376765">
        <w:rPr>
          <w:rFonts w:ascii="Times New Roman" w:hAnsi="Times New Roman"/>
          <w:sz w:val="21"/>
          <w:szCs w:val="21"/>
          <w:u w:val="single"/>
        </w:rPr>
        <w:t xml:space="preserve">Example of </w:t>
      </w:r>
      <w:r w:rsidR="00CE7749">
        <w:rPr>
          <w:rFonts w:ascii="Times New Roman" w:hAnsi="Times New Roman"/>
          <w:sz w:val="21"/>
          <w:szCs w:val="21"/>
          <w:u w:val="single"/>
        </w:rPr>
        <w:t>E</w:t>
      </w:r>
      <w:r w:rsidRPr="00376765">
        <w:rPr>
          <w:rFonts w:ascii="Times New Roman" w:hAnsi="Times New Roman"/>
          <w:sz w:val="21"/>
          <w:szCs w:val="21"/>
          <w:u w:val="single"/>
        </w:rPr>
        <w:t>laboration:</w:t>
      </w:r>
    </w:p>
    <w:p w14:paraId="6A1C5A82" w14:textId="174DBFCD" w:rsidR="004970AE" w:rsidRDefault="004970AE" w:rsidP="004970AE">
      <w:pPr>
        <w:pStyle w:val="ListParagraph"/>
        <w:numPr>
          <w:ilvl w:val="0"/>
          <w:numId w:val="3"/>
        </w:numPr>
        <w:rPr>
          <w:rFonts w:ascii="Times New Roman" w:hAnsi="Times New Roman"/>
          <w:sz w:val="21"/>
          <w:szCs w:val="21"/>
        </w:rPr>
      </w:pPr>
      <w:r>
        <w:rPr>
          <w:rFonts w:ascii="Times New Roman" w:hAnsi="Times New Roman"/>
          <w:sz w:val="21"/>
          <w:szCs w:val="21"/>
        </w:rPr>
        <w:t xml:space="preserve">DN show (October 7, 2014, </w:t>
      </w:r>
      <w:hyperlink r:id="rId19" w:history="1">
        <w:r w:rsidRPr="00214488">
          <w:rPr>
            <w:rStyle w:val="Hyperlink"/>
            <w:rFonts w:ascii="Times New Roman" w:hAnsi="Times New Roman"/>
            <w:sz w:val="21"/>
            <w:szCs w:val="21"/>
          </w:rPr>
          <w:t>here</w:t>
        </w:r>
      </w:hyperlink>
      <w:r>
        <w:rPr>
          <w:rFonts w:ascii="Times New Roman" w:hAnsi="Times New Roman"/>
          <w:sz w:val="21"/>
          <w:szCs w:val="21"/>
        </w:rPr>
        <w:t xml:space="preserve">) quoted President Obama’s speech that “One recent poll showed that the majority of Americans think the criminal justice system doesn’t treat people of all races equally.  … That’s not just blacks, not just Latinos or Asians or Native Americans saying things may not be fair; that’s most Americans.”  </w:t>
      </w:r>
      <w:r w:rsidR="00780A9D">
        <w:rPr>
          <w:rFonts w:ascii="Times New Roman" w:hAnsi="Times New Roman"/>
          <w:sz w:val="21"/>
          <w:szCs w:val="21"/>
        </w:rPr>
        <w:t>I</w:t>
      </w:r>
      <w:r w:rsidR="00780A9D" w:rsidRPr="00F01112">
        <w:rPr>
          <w:rFonts w:ascii="Times New Roman" w:hAnsi="Times New Roman"/>
          <w:sz w:val="21"/>
          <w:szCs w:val="21"/>
        </w:rPr>
        <w:t xml:space="preserve">f you </w:t>
      </w:r>
      <w:r w:rsidR="00780A9D">
        <w:rPr>
          <w:rFonts w:ascii="Times New Roman" w:hAnsi="Times New Roman"/>
          <w:sz w:val="21"/>
          <w:szCs w:val="21"/>
        </w:rPr>
        <w:t>decided</w:t>
      </w:r>
      <w:r w:rsidR="00780A9D" w:rsidRPr="00F01112">
        <w:rPr>
          <w:rFonts w:ascii="Times New Roman" w:hAnsi="Times New Roman"/>
          <w:sz w:val="21"/>
          <w:szCs w:val="21"/>
        </w:rPr>
        <w:t xml:space="preserve"> to </w:t>
      </w:r>
      <w:r w:rsidR="00780A9D">
        <w:rPr>
          <w:rFonts w:ascii="Times New Roman" w:hAnsi="Times New Roman"/>
          <w:sz w:val="21"/>
          <w:szCs w:val="21"/>
        </w:rPr>
        <w:t xml:space="preserve">examine this </w:t>
      </w:r>
      <w:r w:rsidR="002748C8">
        <w:rPr>
          <w:rFonts w:ascii="Times New Roman" w:hAnsi="Times New Roman"/>
          <w:sz w:val="21"/>
          <w:szCs w:val="21"/>
        </w:rPr>
        <w:t>poll result</w:t>
      </w:r>
      <w:r w:rsidR="00780A9D">
        <w:rPr>
          <w:rFonts w:ascii="Times New Roman" w:hAnsi="Times New Roman"/>
          <w:sz w:val="21"/>
          <w:szCs w:val="21"/>
        </w:rPr>
        <w:t xml:space="preserve"> as </w:t>
      </w:r>
      <w:r w:rsidR="00780A9D" w:rsidRPr="004666CD">
        <w:rPr>
          <w:rFonts w:ascii="Times New Roman" w:hAnsi="Times New Roman"/>
          <w:b/>
          <w:sz w:val="21"/>
          <w:szCs w:val="21"/>
        </w:rPr>
        <w:t xml:space="preserve">one of two </w:t>
      </w:r>
      <w:r w:rsidR="00780A9D">
        <w:rPr>
          <w:rFonts w:ascii="Times New Roman" w:hAnsi="Times New Roman"/>
          <w:b/>
          <w:sz w:val="21"/>
          <w:szCs w:val="21"/>
        </w:rPr>
        <w:t>statistical figures</w:t>
      </w:r>
      <w:r w:rsidR="00780A9D">
        <w:rPr>
          <w:rFonts w:ascii="Times New Roman" w:hAnsi="Times New Roman"/>
          <w:sz w:val="21"/>
          <w:szCs w:val="21"/>
        </w:rPr>
        <w:t xml:space="preserve"> to compose</w:t>
      </w:r>
      <w:r w:rsidR="00780A9D" w:rsidRPr="00F01112">
        <w:rPr>
          <w:rFonts w:ascii="Times New Roman" w:hAnsi="Times New Roman"/>
          <w:sz w:val="21"/>
          <w:szCs w:val="21"/>
        </w:rPr>
        <w:t xml:space="preserve"> a weekly report, </w:t>
      </w:r>
      <w:r w:rsidR="00780A9D">
        <w:rPr>
          <w:rFonts w:ascii="Times New Roman" w:hAnsi="Times New Roman"/>
          <w:sz w:val="21"/>
          <w:szCs w:val="21"/>
        </w:rPr>
        <w:t>y</w:t>
      </w:r>
      <w:r>
        <w:rPr>
          <w:rFonts w:ascii="Times New Roman" w:hAnsi="Times New Roman"/>
          <w:sz w:val="21"/>
          <w:szCs w:val="21"/>
        </w:rPr>
        <w:t xml:space="preserve">ou </w:t>
      </w:r>
      <w:r w:rsidR="00780A9D">
        <w:rPr>
          <w:rFonts w:ascii="Times New Roman" w:hAnsi="Times New Roman"/>
          <w:sz w:val="21"/>
          <w:szCs w:val="21"/>
        </w:rPr>
        <w:t xml:space="preserve">need to </w:t>
      </w:r>
      <w:r>
        <w:rPr>
          <w:rFonts w:ascii="Times New Roman" w:hAnsi="Times New Roman"/>
          <w:sz w:val="21"/>
          <w:szCs w:val="21"/>
        </w:rPr>
        <w:t xml:space="preserve">check the accuracy of his </w:t>
      </w:r>
      <w:r w:rsidR="00780A9D">
        <w:rPr>
          <w:rFonts w:ascii="Times New Roman" w:hAnsi="Times New Roman"/>
          <w:sz w:val="21"/>
          <w:szCs w:val="21"/>
        </w:rPr>
        <w:t>speech</w:t>
      </w:r>
      <w:r>
        <w:rPr>
          <w:rFonts w:ascii="Times New Roman" w:hAnsi="Times New Roman"/>
          <w:sz w:val="21"/>
          <w:szCs w:val="21"/>
        </w:rPr>
        <w:t xml:space="preserve">, i.e., </w:t>
      </w:r>
      <w:r w:rsidR="003651CA">
        <w:rPr>
          <w:rFonts w:ascii="Times New Roman" w:hAnsi="Times New Roman"/>
          <w:sz w:val="21"/>
          <w:szCs w:val="21"/>
        </w:rPr>
        <w:t>which opinion poll</w:t>
      </w:r>
      <w:r>
        <w:rPr>
          <w:rFonts w:ascii="Times New Roman" w:hAnsi="Times New Roman"/>
          <w:sz w:val="21"/>
          <w:szCs w:val="21"/>
        </w:rPr>
        <w:t xml:space="preserve"> his assertio</w:t>
      </w:r>
      <w:r w:rsidR="003651CA">
        <w:rPr>
          <w:rFonts w:ascii="Times New Roman" w:hAnsi="Times New Roman"/>
          <w:sz w:val="21"/>
          <w:szCs w:val="21"/>
        </w:rPr>
        <w:t>n came from</w:t>
      </w:r>
      <w:r>
        <w:rPr>
          <w:rFonts w:ascii="Times New Roman" w:hAnsi="Times New Roman"/>
          <w:sz w:val="21"/>
          <w:szCs w:val="21"/>
        </w:rPr>
        <w:t xml:space="preserve">, sample size, </w:t>
      </w:r>
      <w:r w:rsidR="002748C8">
        <w:rPr>
          <w:rFonts w:ascii="Times New Roman" w:hAnsi="Times New Roman"/>
          <w:sz w:val="21"/>
          <w:szCs w:val="21"/>
        </w:rPr>
        <w:t>actual percentage based on</w:t>
      </w:r>
      <w:r>
        <w:rPr>
          <w:rFonts w:ascii="Times New Roman" w:hAnsi="Times New Roman"/>
          <w:sz w:val="21"/>
          <w:szCs w:val="21"/>
        </w:rPr>
        <w:t xml:space="preserve"> race/ethnicity, or other cognizable categories</w:t>
      </w:r>
      <w:r w:rsidR="00780A9D">
        <w:rPr>
          <w:rFonts w:ascii="Times New Roman" w:hAnsi="Times New Roman"/>
          <w:sz w:val="21"/>
          <w:szCs w:val="21"/>
        </w:rPr>
        <w:t xml:space="preserve">, or a margin </w:t>
      </w:r>
      <w:r w:rsidR="00EC384D">
        <w:rPr>
          <w:rFonts w:ascii="Times New Roman" w:hAnsi="Times New Roman"/>
          <w:sz w:val="21"/>
          <w:szCs w:val="21"/>
        </w:rPr>
        <w:t>of</w:t>
      </w:r>
      <w:r w:rsidR="00780A9D">
        <w:rPr>
          <w:rFonts w:ascii="Times New Roman" w:hAnsi="Times New Roman"/>
          <w:sz w:val="21"/>
          <w:szCs w:val="21"/>
        </w:rPr>
        <w:t xml:space="preserve"> error (you will learn w</w:t>
      </w:r>
      <w:r w:rsidR="003651CA">
        <w:rPr>
          <w:rFonts w:ascii="Times New Roman" w:hAnsi="Times New Roman"/>
          <w:sz w:val="21"/>
          <w:szCs w:val="21"/>
        </w:rPr>
        <w:t>hat it is and how to compute it</w:t>
      </w:r>
      <w:r>
        <w:rPr>
          <w:rFonts w:ascii="Times New Roman" w:hAnsi="Times New Roman"/>
          <w:sz w:val="21"/>
          <w:szCs w:val="21"/>
        </w:rPr>
        <w:t>), and elaborate why Obama used these figures and what these numbers mean in U.S. race relations.</w:t>
      </w:r>
    </w:p>
    <w:p w14:paraId="5CC921F7" w14:textId="77777777" w:rsidR="004970AE" w:rsidRPr="009664C4" w:rsidRDefault="004970AE" w:rsidP="004970AE">
      <w:pPr>
        <w:rPr>
          <w:rFonts w:ascii="Times New Roman" w:hAnsi="Times New Roman"/>
          <w:sz w:val="21"/>
          <w:szCs w:val="21"/>
        </w:rPr>
      </w:pPr>
    </w:p>
    <w:p w14:paraId="361129E2" w14:textId="221A4D18" w:rsidR="009664C4" w:rsidRDefault="00780A9D" w:rsidP="00F01112">
      <w:pPr>
        <w:pStyle w:val="ListParagraph"/>
        <w:numPr>
          <w:ilvl w:val="0"/>
          <w:numId w:val="3"/>
        </w:numPr>
        <w:rPr>
          <w:rFonts w:ascii="Times New Roman" w:hAnsi="Times New Roman"/>
          <w:sz w:val="21"/>
          <w:szCs w:val="21"/>
        </w:rPr>
      </w:pPr>
      <w:r>
        <w:rPr>
          <w:rFonts w:ascii="Times New Roman" w:hAnsi="Times New Roman"/>
          <w:sz w:val="21"/>
          <w:szCs w:val="21"/>
        </w:rPr>
        <w:t>R</w:t>
      </w:r>
      <w:r w:rsidR="00376765" w:rsidRPr="00F01112">
        <w:rPr>
          <w:rFonts w:ascii="Times New Roman" w:hAnsi="Times New Roman"/>
          <w:sz w:val="21"/>
          <w:szCs w:val="21"/>
        </w:rPr>
        <w:t xml:space="preserve">ecent DN show </w:t>
      </w:r>
      <w:r w:rsidR="00AE71CB" w:rsidRPr="00F01112">
        <w:rPr>
          <w:rFonts w:ascii="Times New Roman" w:hAnsi="Times New Roman"/>
          <w:sz w:val="21"/>
          <w:szCs w:val="21"/>
        </w:rPr>
        <w:t xml:space="preserve">(Nov. 11, 2013, check </w:t>
      </w:r>
      <w:hyperlink r:id="rId20" w:history="1">
        <w:r w:rsidR="00AE71CB" w:rsidRPr="00F01112">
          <w:rPr>
            <w:rStyle w:val="Hyperlink"/>
            <w:rFonts w:ascii="Times New Roman" w:hAnsi="Times New Roman"/>
            <w:sz w:val="21"/>
            <w:szCs w:val="21"/>
          </w:rPr>
          <w:t>here</w:t>
        </w:r>
      </w:hyperlink>
      <w:r w:rsidR="00AE71CB" w:rsidRPr="00F01112">
        <w:rPr>
          <w:rFonts w:ascii="Times New Roman" w:hAnsi="Times New Roman"/>
          <w:sz w:val="21"/>
          <w:szCs w:val="21"/>
        </w:rPr>
        <w:t>)</w:t>
      </w:r>
      <w:r w:rsidR="00AE71CB">
        <w:rPr>
          <w:rFonts w:ascii="Times New Roman" w:hAnsi="Times New Roman"/>
          <w:sz w:val="21"/>
          <w:szCs w:val="21"/>
        </w:rPr>
        <w:t xml:space="preserve"> </w:t>
      </w:r>
      <w:r w:rsidR="00376765" w:rsidRPr="00F01112">
        <w:rPr>
          <w:rFonts w:ascii="Times New Roman" w:hAnsi="Times New Roman"/>
          <w:sz w:val="21"/>
          <w:szCs w:val="21"/>
        </w:rPr>
        <w:t>indicated that everyday</w:t>
      </w:r>
      <w:r w:rsidR="006E42F9">
        <w:rPr>
          <w:rFonts w:ascii="Times New Roman" w:hAnsi="Times New Roman"/>
          <w:sz w:val="21"/>
          <w:szCs w:val="21"/>
        </w:rPr>
        <w:t>,</w:t>
      </w:r>
      <w:r w:rsidR="00376765" w:rsidRPr="00F01112">
        <w:rPr>
          <w:rFonts w:ascii="Times New Roman" w:hAnsi="Times New Roman"/>
          <w:sz w:val="21"/>
          <w:szCs w:val="21"/>
        </w:rPr>
        <w:t xml:space="preserve"> 22 veterans commit suicide, according to the </w:t>
      </w:r>
      <w:r w:rsidR="006B5DC2">
        <w:rPr>
          <w:rFonts w:ascii="Times New Roman" w:hAnsi="Times New Roman"/>
          <w:sz w:val="21"/>
          <w:szCs w:val="21"/>
        </w:rPr>
        <w:t>“</w:t>
      </w:r>
      <w:r w:rsidR="00376765" w:rsidRPr="00F01112">
        <w:rPr>
          <w:rFonts w:ascii="Times New Roman" w:hAnsi="Times New Roman"/>
          <w:sz w:val="21"/>
          <w:szCs w:val="21"/>
        </w:rPr>
        <w:t xml:space="preserve">2012 Department of </w:t>
      </w:r>
      <w:r w:rsidR="007F30C8" w:rsidRPr="00F01112">
        <w:rPr>
          <w:rFonts w:ascii="Times New Roman" w:hAnsi="Times New Roman"/>
          <w:sz w:val="21"/>
          <w:szCs w:val="21"/>
        </w:rPr>
        <w:t>Veterans Affairs</w:t>
      </w:r>
      <w:r w:rsidR="00376765" w:rsidRPr="00F01112">
        <w:rPr>
          <w:rFonts w:ascii="Times New Roman" w:hAnsi="Times New Roman"/>
          <w:sz w:val="21"/>
          <w:szCs w:val="21"/>
        </w:rPr>
        <w:t xml:space="preserve"> report</w:t>
      </w:r>
      <w:r w:rsidR="00AE71CB">
        <w:rPr>
          <w:rFonts w:ascii="Times New Roman" w:hAnsi="Times New Roman"/>
          <w:sz w:val="21"/>
          <w:szCs w:val="21"/>
        </w:rPr>
        <w:t>.</w:t>
      </w:r>
      <w:r w:rsidR="006B5DC2">
        <w:rPr>
          <w:rFonts w:ascii="Times New Roman" w:hAnsi="Times New Roman"/>
          <w:sz w:val="21"/>
          <w:szCs w:val="21"/>
        </w:rPr>
        <w:t>”</w:t>
      </w:r>
      <w:r w:rsidR="00AE71CB">
        <w:rPr>
          <w:rFonts w:ascii="Times New Roman" w:hAnsi="Times New Roman"/>
          <w:sz w:val="21"/>
          <w:szCs w:val="21"/>
        </w:rPr>
        <w:t xml:space="preserve"> </w:t>
      </w:r>
      <w:r>
        <w:rPr>
          <w:rFonts w:ascii="Times New Roman" w:hAnsi="Times New Roman"/>
          <w:sz w:val="21"/>
          <w:szCs w:val="21"/>
        </w:rPr>
        <w:t>Y</w:t>
      </w:r>
      <w:r w:rsidR="00941781" w:rsidRPr="00F01112">
        <w:rPr>
          <w:rFonts w:ascii="Times New Roman" w:hAnsi="Times New Roman"/>
          <w:sz w:val="21"/>
          <w:szCs w:val="21"/>
        </w:rPr>
        <w:t xml:space="preserve">ou </w:t>
      </w:r>
      <w:r w:rsidR="00376765" w:rsidRPr="00F01112">
        <w:rPr>
          <w:rFonts w:ascii="Times New Roman" w:hAnsi="Times New Roman"/>
          <w:sz w:val="21"/>
          <w:szCs w:val="21"/>
        </w:rPr>
        <w:t>obtain a</w:t>
      </w:r>
      <w:r w:rsidR="006E42F9">
        <w:rPr>
          <w:rFonts w:ascii="Times New Roman" w:hAnsi="Times New Roman"/>
          <w:sz w:val="21"/>
          <w:szCs w:val="21"/>
        </w:rPr>
        <w:t>n original</w:t>
      </w:r>
      <w:r w:rsidR="00376765" w:rsidRPr="00F01112">
        <w:rPr>
          <w:rFonts w:ascii="Times New Roman" w:hAnsi="Times New Roman"/>
          <w:sz w:val="21"/>
          <w:szCs w:val="21"/>
        </w:rPr>
        <w:t xml:space="preserve"> </w:t>
      </w:r>
      <w:r w:rsidR="00941781" w:rsidRPr="00F01112">
        <w:rPr>
          <w:rFonts w:ascii="Times New Roman" w:hAnsi="Times New Roman"/>
          <w:sz w:val="21"/>
          <w:szCs w:val="21"/>
        </w:rPr>
        <w:t>DVA</w:t>
      </w:r>
      <w:r w:rsidR="00376765" w:rsidRPr="00F01112">
        <w:rPr>
          <w:rFonts w:ascii="Times New Roman" w:hAnsi="Times New Roman"/>
          <w:sz w:val="21"/>
          <w:szCs w:val="21"/>
        </w:rPr>
        <w:t xml:space="preserve"> report </w:t>
      </w:r>
      <w:r w:rsidR="00941781" w:rsidRPr="00F01112">
        <w:rPr>
          <w:rFonts w:ascii="Times New Roman" w:hAnsi="Times New Roman"/>
          <w:sz w:val="21"/>
          <w:szCs w:val="21"/>
        </w:rPr>
        <w:t>(</w:t>
      </w:r>
      <w:hyperlink r:id="rId21" w:history="1">
        <w:r w:rsidR="00941781" w:rsidRPr="00F01112">
          <w:rPr>
            <w:rStyle w:val="Hyperlink"/>
            <w:rFonts w:ascii="Times New Roman" w:hAnsi="Times New Roman"/>
            <w:sz w:val="21"/>
            <w:szCs w:val="21"/>
          </w:rPr>
          <w:t>here</w:t>
        </w:r>
      </w:hyperlink>
      <w:r w:rsidR="00941781" w:rsidRPr="00F01112">
        <w:rPr>
          <w:rFonts w:ascii="Times New Roman" w:hAnsi="Times New Roman"/>
          <w:sz w:val="21"/>
          <w:szCs w:val="21"/>
        </w:rPr>
        <w:t>), verify a statistical figure, explain how the “average” was computed, plus any other new figures (</w:t>
      </w:r>
      <w:r w:rsidR="006939A7">
        <w:rPr>
          <w:rFonts w:ascii="Times New Roman" w:hAnsi="Times New Roman"/>
          <w:sz w:val="21"/>
          <w:szCs w:val="21"/>
        </w:rPr>
        <w:t>suicide rate based on</w:t>
      </w:r>
      <w:r w:rsidR="00941781" w:rsidRPr="00F01112">
        <w:rPr>
          <w:rFonts w:ascii="Times New Roman" w:hAnsi="Times New Roman"/>
          <w:sz w:val="21"/>
          <w:szCs w:val="21"/>
        </w:rPr>
        <w:t xml:space="preserve"> gender, </w:t>
      </w:r>
      <w:r w:rsidR="006B5DC2">
        <w:rPr>
          <w:rFonts w:ascii="Times New Roman" w:hAnsi="Times New Roman"/>
          <w:sz w:val="21"/>
          <w:szCs w:val="21"/>
        </w:rPr>
        <w:t xml:space="preserve">or </w:t>
      </w:r>
      <w:r w:rsidR="00941781" w:rsidRPr="00F01112">
        <w:rPr>
          <w:rFonts w:ascii="Times New Roman" w:hAnsi="Times New Roman"/>
          <w:sz w:val="21"/>
          <w:szCs w:val="21"/>
        </w:rPr>
        <w:t>varied war-experiences –</w:t>
      </w:r>
      <w:r w:rsidR="00104E5C">
        <w:rPr>
          <w:rFonts w:ascii="Times New Roman" w:hAnsi="Times New Roman"/>
          <w:sz w:val="21"/>
          <w:szCs w:val="21"/>
        </w:rPr>
        <w:t xml:space="preserve"> Vietnam, first Persian-Gulf</w:t>
      </w:r>
      <w:r w:rsidR="00941781" w:rsidRPr="00F01112">
        <w:rPr>
          <w:rFonts w:ascii="Times New Roman" w:hAnsi="Times New Roman"/>
          <w:sz w:val="21"/>
          <w:szCs w:val="21"/>
        </w:rPr>
        <w:t xml:space="preserve">, </w:t>
      </w:r>
      <w:r w:rsidR="00104E5C">
        <w:rPr>
          <w:rFonts w:ascii="Times New Roman" w:hAnsi="Times New Roman"/>
          <w:sz w:val="21"/>
          <w:szCs w:val="21"/>
        </w:rPr>
        <w:t>Afghanistan, Iraq</w:t>
      </w:r>
      <w:r w:rsidR="00AC6876">
        <w:rPr>
          <w:rFonts w:ascii="Times New Roman" w:hAnsi="Times New Roman"/>
          <w:sz w:val="21"/>
          <w:szCs w:val="21"/>
        </w:rPr>
        <w:t>, etc</w:t>
      </w:r>
      <w:r w:rsidR="00104E5C">
        <w:rPr>
          <w:rFonts w:ascii="Times New Roman" w:hAnsi="Times New Roman"/>
          <w:sz w:val="21"/>
          <w:szCs w:val="21"/>
        </w:rPr>
        <w:t>)</w:t>
      </w:r>
      <w:r w:rsidR="00941781" w:rsidRPr="00F01112">
        <w:rPr>
          <w:rFonts w:ascii="Times New Roman" w:hAnsi="Times New Roman"/>
          <w:sz w:val="21"/>
          <w:szCs w:val="21"/>
        </w:rPr>
        <w:t xml:space="preserve">, </w:t>
      </w:r>
      <w:r w:rsidR="00AC6876">
        <w:rPr>
          <w:rFonts w:ascii="Times New Roman" w:hAnsi="Times New Roman"/>
          <w:sz w:val="21"/>
          <w:szCs w:val="21"/>
        </w:rPr>
        <w:t xml:space="preserve">plus any disclaimers (from other sources) </w:t>
      </w:r>
      <w:r w:rsidR="00941781" w:rsidRPr="00F01112">
        <w:rPr>
          <w:rFonts w:ascii="Times New Roman" w:hAnsi="Times New Roman"/>
          <w:sz w:val="21"/>
          <w:szCs w:val="21"/>
        </w:rPr>
        <w:t>and any other relevant information</w:t>
      </w:r>
      <w:r w:rsidR="00AC6876">
        <w:rPr>
          <w:rFonts w:ascii="Times New Roman" w:hAnsi="Times New Roman"/>
          <w:sz w:val="21"/>
          <w:szCs w:val="21"/>
        </w:rPr>
        <w:t xml:space="preserve"> (i.e., suicide among active soldiers</w:t>
      </w:r>
      <w:r w:rsidR="00DA2E81">
        <w:rPr>
          <w:rFonts w:ascii="Times New Roman" w:hAnsi="Times New Roman"/>
          <w:sz w:val="21"/>
          <w:szCs w:val="21"/>
        </w:rPr>
        <w:t xml:space="preserve"> or general population</w:t>
      </w:r>
      <w:r w:rsidR="00AC6876">
        <w:rPr>
          <w:rFonts w:ascii="Times New Roman" w:hAnsi="Times New Roman"/>
          <w:sz w:val="21"/>
          <w:szCs w:val="21"/>
        </w:rPr>
        <w:t>, etc</w:t>
      </w:r>
      <w:r w:rsidR="00EC384D">
        <w:rPr>
          <w:rFonts w:ascii="Times New Roman" w:hAnsi="Times New Roman"/>
          <w:sz w:val="21"/>
          <w:szCs w:val="21"/>
        </w:rPr>
        <w:t>.</w:t>
      </w:r>
      <w:r w:rsidR="00AC6876">
        <w:rPr>
          <w:rFonts w:ascii="Times New Roman" w:hAnsi="Times New Roman"/>
          <w:sz w:val="21"/>
          <w:szCs w:val="21"/>
        </w:rPr>
        <w:t>)</w:t>
      </w:r>
      <w:r w:rsidR="00941781" w:rsidRPr="00F01112">
        <w:rPr>
          <w:rFonts w:ascii="Times New Roman" w:hAnsi="Times New Roman"/>
          <w:sz w:val="21"/>
          <w:szCs w:val="21"/>
        </w:rPr>
        <w:t xml:space="preserve">, and finally </w:t>
      </w:r>
      <w:r w:rsidR="00F01112" w:rsidRPr="00F01112">
        <w:rPr>
          <w:rFonts w:ascii="Times New Roman" w:hAnsi="Times New Roman"/>
          <w:sz w:val="21"/>
          <w:szCs w:val="21"/>
        </w:rPr>
        <w:t xml:space="preserve">elaborate </w:t>
      </w:r>
      <w:r w:rsidR="00F01112">
        <w:rPr>
          <w:rFonts w:ascii="Times New Roman" w:hAnsi="Times New Roman"/>
          <w:sz w:val="21"/>
          <w:szCs w:val="21"/>
        </w:rPr>
        <w:t xml:space="preserve">any </w:t>
      </w:r>
      <w:r w:rsidR="00F01112" w:rsidRPr="00F01112">
        <w:rPr>
          <w:rFonts w:ascii="Times New Roman" w:hAnsi="Times New Roman"/>
          <w:sz w:val="21"/>
          <w:szCs w:val="21"/>
        </w:rPr>
        <w:t>socio-political ramifications</w:t>
      </w:r>
      <w:r w:rsidR="00F01112">
        <w:rPr>
          <w:rFonts w:ascii="Times New Roman" w:hAnsi="Times New Roman"/>
          <w:sz w:val="21"/>
          <w:szCs w:val="21"/>
        </w:rPr>
        <w:t xml:space="preserve"> that this figure represent</w:t>
      </w:r>
      <w:r w:rsidR="00AA3188">
        <w:rPr>
          <w:rFonts w:ascii="Times New Roman" w:hAnsi="Times New Roman"/>
          <w:sz w:val="21"/>
          <w:szCs w:val="21"/>
        </w:rPr>
        <w:t xml:space="preserve">s </w:t>
      </w:r>
      <w:r w:rsidR="00F01112">
        <w:rPr>
          <w:rFonts w:ascii="Times New Roman" w:hAnsi="Times New Roman"/>
          <w:sz w:val="21"/>
          <w:szCs w:val="21"/>
        </w:rPr>
        <w:t xml:space="preserve">in </w:t>
      </w:r>
      <w:r w:rsidR="006B5DC2">
        <w:rPr>
          <w:rFonts w:ascii="Times New Roman" w:hAnsi="Times New Roman"/>
          <w:sz w:val="21"/>
          <w:szCs w:val="21"/>
        </w:rPr>
        <w:t xml:space="preserve">U.S. </w:t>
      </w:r>
      <w:r w:rsidR="00AA3188">
        <w:rPr>
          <w:rFonts w:ascii="Times New Roman" w:hAnsi="Times New Roman"/>
          <w:sz w:val="21"/>
          <w:szCs w:val="21"/>
        </w:rPr>
        <w:t>foreign</w:t>
      </w:r>
      <w:r w:rsidR="006B5DC2">
        <w:rPr>
          <w:rFonts w:ascii="Times New Roman" w:hAnsi="Times New Roman"/>
          <w:sz w:val="21"/>
          <w:szCs w:val="21"/>
        </w:rPr>
        <w:t xml:space="preserve"> policies</w:t>
      </w:r>
      <w:r w:rsidR="007D0737">
        <w:rPr>
          <w:rFonts w:ascii="Times New Roman" w:hAnsi="Times New Roman"/>
          <w:sz w:val="21"/>
          <w:szCs w:val="21"/>
        </w:rPr>
        <w:t xml:space="preserve"> overseas</w:t>
      </w:r>
      <w:r w:rsidR="00F01112" w:rsidRPr="00F01112">
        <w:rPr>
          <w:rFonts w:ascii="Times New Roman" w:hAnsi="Times New Roman"/>
          <w:sz w:val="21"/>
          <w:szCs w:val="21"/>
        </w:rPr>
        <w:t>.</w:t>
      </w:r>
      <w:r w:rsidR="00F01112">
        <w:rPr>
          <w:rFonts w:ascii="Times New Roman" w:hAnsi="Times New Roman"/>
          <w:sz w:val="21"/>
          <w:szCs w:val="21"/>
        </w:rPr>
        <w:t xml:space="preserve">  </w:t>
      </w:r>
    </w:p>
    <w:p w14:paraId="27854786" w14:textId="13E4C65B" w:rsidR="00F01112" w:rsidRPr="00F01112" w:rsidRDefault="00DA2E81" w:rsidP="009664C4">
      <w:pPr>
        <w:pStyle w:val="ListParagraph"/>
        <w:numPr>
          <w:ilvl w:val="1"/>
          <w:numId w:val="3"/>
        </w:numPr>
        <w:rPr>
          <w:rFonts w:ascii="Times New Roman" w:hAnsi="Times New Roman"/>
          <w:sz w:val="21"/>
          <w:szCs w:val="21"/>
        </w:rPr>
      </w:pPr>
      <w:r>
        <w:rPr>
          <w:rFonts w:ascii="Times New Roman" w:hAnsi="Times New Roman"/>
          <w:sz w:val="21"/>
          <w:szCs w:val="21"/>
        </w:rPr>
        <w:t xml:space="preserve">Another DN show </w:t>
      </w:r>
      <w:r w:rsidR="009664C4">
        <w:rPr>
          <w:rFonts w:ascii="Times New Roman" w:hAnsi="Times New Roman"/>
          <w:sz w:val="21"/>
          <w:szCs w:val="21"/>
        </w:rPr>
        <w:t xml:space="preserve">(November 24, 2014) </w:t>
      </w:r>
      <w:r w:rsidR="00022575">
        <w:rPr>
          <w:rFonts w:ascii="Times New Roman" w:hAnsi="Times New Roman"/>
          <w:sz w:val="21"/>
          <w:szCs w:val="21"/>
        </w:rPr>
        <w:t>reported</w:t>
      </w:r>
      <w:r w:rsidR="009664C4">
        <w:rPr>
          <w:rFonts w:ascii="Times New Roman" w:hAnsi="Times New Roman"/>
          <w:sz w:val="21"/>
          <w:szCs w:val="21"/>
        </w:rPr>
        <w:t xml:space="preserve"> that a CNN poll said “82% of the </w:t>
      </w:r>
      <w:r w:rsidR="00022575">
        <w:rPr>
          <w:rFonts w:ascii="Times New Roman" w:hAnsi="Times New Roman"/>
          <w:sz w:val="21"/>
          <w:szCs w:val="21"/>
        </w:rPr>
        <w:t xml:space="preserve">U.S. public disapproved of continued war in Afghanistan.” You </w:t>
      </w:r>
      <w:r w:rsidR="00825C82">
        <w:rPr>
          <w:rFonts w:ascii="Times New Roman" w:hAnsi="Times New Roman"/>
          <w:sz w:val="21"/>
          <w:szCs w:val="21"/>
        </w:rPr>
        <w:t>may</w:t>
      </w:r>
      <w:r w:rsidR="00022575">
        <w:rPr>
          <w:rFonts w:ascii="Times New Roman" w:hAnsi="Times New Roman"/>
          <w:sz w:val="21"/>
          <w:szCs w:val="21"/>
        </w:rPr>
        <w:t xml:space="preserve"> find where </w:t>
      </w:r>
      <w:r w:rsidR="00825C82">
        <w:rPr>
          <w:rFonts w:ascii="Times New Roman" w:hAnsi="Times New Roman"/>
          <w:sz w:val="21"/>
          <w:szCs w:val="21"/>
        </w:rPr>
        <w:t>the</w:t>
      </w:r>
      <w:r w:rsidR="00022575">
        <w:rPr>
          <w:rFonts w:ascii="Times New Roman" w:hAnsi="Times New Roman"/>
          <w:sz w:val="21"/>
          <w:szCs w:val="21"/>
        </w:rPr>
        <w:t xml:space="preserve"> figure came </w:t>
      </w:r>
      <w:r w:rsidR="006B5DC2">
        <w:rPr>
          <w:rFonts w:ascii="Times New Roman" w:hAnsi="Times New Roman"/>
          <w:sz w:val="21"/>
          <w:szCs w:val="21"/>
        </w:rPr>
        <w:t>from</w:t>
      </w:r>
      <w:r w:rsidR="00022575">
        <w:rPr>
          <w:rFonts w:ascii="Times New Roman" w:hAnsi="Times New Roman"/>
          <w:sz w:val="21"/>
          <w:szCs w:val="21"/>
        </w:rPr>
        <w:t xml:space="preserve">, </w:t>
      </w:r>
      <w:r w:rsidR="006B5DC2">
        <w:rPr>
          <w:rFonts w:ascii="Times New Roman" w:hAnsi="Times New Roman"/>
          <w:sz w:val="21"/>
          <w:szCs w:val="21"/>
        </w:rPr>
        <w:t xml:space="preserve">the poll’s </w:t>
      </w:r>
      <w:r w:rsidR="00022575">
        <w:rPr>
          <w:rFonts w:ascii="Times New Roman" w:hAnsi="Times New Roman"/>
          <w:sz w:val="21"/>
          <w:szCs w:val="21"/>
        </w:rPr>
        <w:t xml:space="preserve">sample size, </w:t>
      </w:r>
      <w:r w:rsidR="00825C82">
        <w:rPr>
          <w:rFonts w:ascii="Times New Roman" w:hAnsi="Times New Roman"/>
          <w:sz w:val="21"/>
          <w:szCs w:val="21"/>
        </w:rPr>
        <w:t xml:space="preserve">an </w:t>
      </w:r>
      <w:r w:rsidR="00022575">
        <w:rPr>
          <w:rFonts w:ascii="Times New Roman" w:hAnsi="Times New Roman"/>
          <w:sz w:val="21"/>
          <w:szCs w:val="21"/>
        </w:rPr>
        <w:t xml:space="preserve">actual question posed to respondents, and margin of error, any </w:t>
      </w:r>
      <w:r w:rsidR="006B5DC2">
        <w:rPr>
          <w:rFonts w:ascii="Times New Roman" w:hAnsi="Times New Roman"/>
          <w:sz w:val="21"/>
          <w:szCs w:val="21"/>
        </w:rPr>
        <w:t xml:space="preserve">more </w:t>
      </w:r>
      <w:r w:rsidR="00022575">
        <w:rPr>
          <w:rFonts w:ascii="Times New Roman" w:hAnsi="Times New Roman"/>
          <w:sz w:val="21"/>
          <w:szCs w:val="21"/>
        </w:rPr>
        <w:t xml:space="preserve">recent figure on the </w:t>
      </w:r>
      <w:r w:rsidR="006B5DC2">
        <w:rPr>
          <w:rFonts w:ascii="Times New Roman" w:hAnsi="Times New Roman"/>
          <w:sz w:val="21"/>
          <w:szCs w:val="21"/>
        </w:rPr>
        <w:t>issue</w:t>
      </w:r>
      <w:r w:rsidR="00022575">
        <w:rPr>
          <w:rFonts w:ascii="Times New Roman" w:hAnsi="Times New Roman"/>
          <w:sz w:val="21"/>
          <w:szCs w:val="21"/>
        </w:rPr>
        <w:t xml:space="preserve"> (by other </w:t>
      </w:r>
      <w:r w:rsidR="006B5DC2">
        <w:rPr>
          <w:rFonts w:ascii="Times New Roman" w:hAnsi="Times New Roman"/>
          <w:sz w:val="21"/>
          <w:szCs w:val="21"/>
        </w:rPr>
        <w:t xml:space="preserve">news/polling </w:t>
      </w:r>
      <w:r w:rsidR="00022575">
        <w:rPr>
          <w:rFonts w:ascii="Times New Roman" w:hAnsi="Times New Roman"/>
          <w:sz w:val="21"/>
          <w:szCs w:val="21"/>
        </w:rPr>
        <w:t xml:space="preserve">agencies), </w:t>
      </w:r>
      <w:r w:rsidR="00825C82">
        <w:rPr>
          <w:rFonts w:ascii="Times New Roman" w:hAnsi="Times New Roman"/>
          <w:sz w:val="21"/>
          <w:szCs w:val="21"/>
        </w:rPr>
        <w:t xml:space="preserve">any disclaimers, </w:t>
      </w:r>
      <w:r w:rsidR="00022575">
        <w:rPr>
          <w:rFonts w:ascii="Times New Roman" w:hAnsi="Times New Roman"/>
          <w:sz w:val="21"/>
          <w:szCs w:val="21"/>
        </w:rPr>
        <w:t xml:space="preserve">and what the figure means in </w:t>
      </w:r>
      <w:r w:rsidR="00483D9D">
        <w:rPr>
          <w:rFonts w:ascii="Times New Roman" w:hAnsi="Times New Roman"/>
          <w:sz w:val="21"/>
          <w:szCs w:val="21"/>
        </w:rPr>
        <w:t>the U.S. foreign policy in Afghanistan</w:t>
      </w:r>
      <w:r w:rsidR="00022575">
        <w:rPr>
          <w:rFonts w:ascii="Times New Roman" w:hAnsi="Times New Roman"/>
          <w:sz w:val="21"/>
          <w:szCs w:val="21"/>
        </w:rPr>
        <w:t>.</w:t>
      </w:r>
    </w:p>
    <w:p w14:paraId="4911C4D6" w14:textId="40517F44" w:rsidR="00376765" w:rsidRDefault="00376765" w:rsidP="00F01112">
      <w:pPr>
        <w:pStyle w:val="ListParagraph"/>
        <w:ind w:left="360"/>
        <w:rPr>
          <w:rFonts w:ascii="Times New Roman" w:hAnsi="Times New Roman"/>
          <w:sz w:val="21"/>
          <w:szCs w:val="21"/>
        </w:rPr>
      </w:pPr>
    </w:p>
    <w:p w14:paraId="7A56D943" w14:textId="1E69226B" w:rsidR="009664C4" w:rsidRPr="009664C4" w:rsidRDefault="00E07DDE" w:rsidP="009664C4">
      <w:pPr>
        <w:pStyle w:val="ListParagraph"/>
        <w:numPr>
          <w:ilvl w:val="0"/>
          <w:numId w:val="3"/>
        </w:numPr>
        <w:rPr>
          <w:rFonts w:ascii="Times New Roman" w:hAnsi="Times New Roman"/>
          <w:sz w:val="21"/>
          <w:szCs w:val="21"/>
        </w:rPr>
      </w:pPr>
      <w:r>
        <w:rPr>
          <w:rFonts w:ascii="Times New Roman" w:hAnsi="Times New Roman"/>
          <w:sz w:val="21"/>
          <w:szCs w:val="21"/>
        </w:rPr>
        <w:t>In a</w:t>
      </w:r>
      <w:r w:rsidR="006B5DC2">
        <w:rPr>
          <w:rFonts w:ascii="Times New Roman" w:hAnsi="Times New Roman"/>
          <w:sz w:val="21"/>
          <w:szCs w:val="21"/>
        </w:rPr>
        <w:t xml:space="preserve"> DN show (October 28, 2014, </w:t>
      </w:r>
      <w:hyperlink r:id="rId22" w:history="1">
        <w:r w:rsidR="006B5DC2" w:rsidRPr="006B5DC2">
          <w:rPr>
            <w:rStyle w:val="Hyperlink"/>
            <w:rFonts w:ascii="Times New Roman" w:hAnsi="Times New Roman"/>
            <w:sz w:val="21"/>
            <w:szCs w:val="21"/>
          </w:rPr>
          <w:t>here</w:t>
        </w:r>
      </w:hyperlink>
      <w:r w:rsidR="006B5DC2">
        <w:rPr>
          <w:rFonts w:ascii="Times New Roman" w:hAnsi="Times New Roman"/>
          <w:sz w:val="21"/>
          <w:szCs w:val="21"/>
        </w:rPr>
        <w:t>)</w:t>
      </w:r>
      <w:r>
        <w:rPr>
          <w:rFonts w:ascii="Times New Roman" w:hAnsi="Times New Roman"/>
          <w:sz w:val="21"/>
          <w:szCs w:val="21"/>
        </w:rPr>
        <w:t xml:space="preserve">, Sheldon Krimsky, co-editor of the new book, </w:t>
      </w:r>
      <w:r w:rsidRPr="00E07DDE">
        <w:rPr>
          <w:rFonts w:ascii="Times New Roman" w:hAnsi="Times New Roman"/>
          <w:i/>
          <w:sz w:val="21"/>
          <w:szCs w:val="21"/>
        </w:rPr>
        <w:t>The GMO Deception:  What You Need to Know About the Food, Corporation and Government Agencies Putting Our Families and Our Environment at Risk</w:t>
      </w:r>
      <w:r>
        <w:rPr>
          <w:rFonts w:ascii="Times New Roman" w:hAnsi="Times New Roman"/>
          <w:sz w:val="21"/>
          <w:szCs w:val="21"/>
        </w:rPr>
        <w:t xml:space="preserve"> (2014)</w:t>
      </w:r>
      <w:r w:rsidR="00CD38B9">
        <w:rPr>
          <w:rFonts w:ascii="Times New Roman" w:hAnsi="Times New Roman"/>
          <w:sz w:val="21"/>
          <w:szCs w:val="21"/>
        </w:rPr>
        <w:t>,</w:t>
      </w:r>
      <w:r>
        <w:rPr>
          <w:rFonts w:ascii="Times New Roman" w:hAnsi="Times New Roman"/>
          <w:sz w:val="21"/>
          <w:szCs w:val="21"/>
        </w:rPr>
        <w:t xml:space="preserve"> said</w:t>
      </w:r>
      <w:r w:rsidR="006534EE">
        <w:rPr>
          <w:rFonts w:ascii="Times New Roman" w:hAnsi="Times New Roman"/>
          <w:sz w:val="21"/>
          <w:szCs w:val="21"/>
        </w:rPr>
        <w:t>,</w:t>
      </w:r>
      <w:r>
        <w:rPr>
          <w:rFonts w:ascii="Times New Roman" w:hAnsi="Times New Roman"/>
          <w:sz w:val="21"/>
          <w:szCs w:val="21"/>
        </w:rPr>
        <w:t xml:space="preserve"> recent poll showed </w:t>
      </w:r>
      <w:r w:rsidR="00A42F18">
        <w:rPr>
          <w:rFonts w:ascii="Times New Roman" w:hAnsi="Times New Roman"/>
          <w:sz w:val="21"/>
          <w:szCs w:val="21"/>
        </w:rPr>
        <w:t xml:space="preserve">that </w:t>
      </w:r>
      <w:r>
        <w:rPr>
          <w:rFonts w:ascii="Times New Roman" w:hAnsi="Times New Roman"/>
          <w:sz w:val="21"/>
          <w:szCs w:val="21"/>
        </w:rPr>
        <w:t xml:space="preserve">“most consumers feel there should be labeling on GMOs to give them a choice,” </w:t>
      </w:r>
      <w:r w:rsidR="00A22A8E">
        <w:rPr>
          <w:rFonts w:ascii="Times New Roman" w:hAnsi="Times New Roman"/>
          <w:sz w:val="21"/>
          <w:szCs w:val="21"/>
        </w:rPr>
        <w:t>and warned</w:t>
      </w:r>
      <w:r>
        <w:rPr>
          <w:rFonts w:ascii="Times New Roman" w:hAnsi="Times New Roman"/>
          <w:sz w:val="21"/>
          <w:szCs w:val="21"/>
        </w:rPr>
        <w:t xml:space="preserve"> the danger of GMO food for both human</w:t>
      </w:r>
      <w:r w:rsidR="00A42F18">
        <w:rPr>
          <w:rFonts w:ascii="Times New Roman" w:hAnsi="Times New Roman"/>
          <w:sz w:val="21"/>
          <w:szCs w:val="21"/>
        </w:rPr>
        <w:t>s</w:t>
      </w:r>
      <w:r>
        <w:rPr>
          <w:rFonts w:ascii="Times New Roman" w:hAnsi="Times New Roman"/>
          <w:sz w:val="21"/>
          <w:szCs w:val="21"/>
        </w:rPr>
        <w:t xml:space="preserve"> and environment. You </w:t>
      </w:r>
      <w:r w:rsidR="00A42F18">
        <w:rPr>
          <w:rFonts w:ascii="Times New Roman" w:hAnsi="Times New Roman"/>
          <w:sz w:val="21"/>
          <w:szCs w:val="21"/>
        </w:rPr>
        <w:t>may</w:t>
      </w:r>
      <w:r>
        <w:rPr>
          <w:rFonts w:ascii="Times New Roman" w:hAnsi="Times New Roman"/>
          <w:sz w:val="21"/>
          <w:szCs w:val="21"/>
        </w:rPr>
        <w:t xml:space="preserve"> find </w:t>
      </w:r>
      <w:r w:rsidR="004970AE">
        <w:rPr>
          <w:rFonts w:ascii="Times New Roman" w:hAnsi="Times New Roman"/>
          <w:sz w:val="21"/>
          <w:szCs w:val="21"/>
        </w:rPr>
        <w:t xml:space="preserve">out </w:t>
      </w:r>
      <w:r>
        <w:rPr>
          <w:rFonts w:ascii="Times New Roman" w:hAnsi="Times New Roman"/>
          <w:sz w:val="21"/>
          <w:szCs w:val="21"/>
        </w:rPr>
        <w:t xml:space="preserve">where the poll figure came from, i.e., </w:t>
      </w:r>
      <w:r w:rsidR="00A42F18">
        <w:rPr>
          <w:rFonts w:ascii="Times New Roman" w:hAnsi="Times New Roman"/>
          <w:sz w:val="21"/>
          <w:szCs w:val="21"/>
        </w:rPr>
        <w:t xml:space="preserve">agency(ies) </w:t>
      </w:r>
      <w:r w:rsidR="001802F8">
        <w:rPr>
          <w:rFonts w:ascii="Times New Roman" w:hAnsi="Times New Roman"/>
          <w:sz w:val="21"/>
          <w:szCs w:val="21"/>
        </w:rPr>
        <w:t xml:space="preserve">that </w:t>
      </w:r>
      <w:r w:rsidR="00A42F18">
        <w:rPr>
          <w:rFonts w:ascii="Times New Roman" w:hAnsi="Times New Roman"/>
          <w:sz w:val="21"/>
          <w:szCs w:val="21"/>
        </w:rPr>
        <w:t xml:space="preserve">took the poll, </w:t>
      </w:r>
      <w:r>
        <w:rPr>
          <w:rFonts w:ascii="Times New Roman" w:hAnsi="Times New Roman"/>
          <w:sz w:val="21"/>
          <w:szCs w:val="21"/>
        </w:rPr>
        <w:t xml:space="preserve">the population from which sample is taken (adults, or residents of some states, </w:t>
      </w:r>
      <w:r w:rsidR="00A42F18">
        <w:rPr>
          <w:rFonts w:ascii="Times New Roman" w:hAnsi="Times New Roman"/>
          <w:sz w:val="21"/>
          <w:szCs w:val="21"/>
        </w:rPr>
        <w:t xml:space="preserve">special consumers, </w:t>
      </w:r>
      <w:r>
        <w:rPr>
          <w:rFonts w:ascii="Times New Roman" w:hAnsi="Times New Roman"/>
          <w:sz w:val="21"/>
          <w:szCs w:val="21"/>
        </w:rPr>
        <w:t>or else), sample size, margin of e</w:t>
      </w:r>
      <w:r w:rsidR="00A42F18">
        <w:rPr>
          <w:rFonts w:ascii="Times New Roman" w:hAnsi="Times New Roman"/>
          <w:sz w:val="21"/>
          <w:szCs w:val="21"/>
        </w:rPr>
        <w:t xml:space="preserve">rror, including any other opinion </w:t>
      </w:r>
      <w:r w:rsidR="00965094">
        <w:rPr>
          <w:rFonts w:ascii="Times New Roman" w:hAnsi="Times New Roman"/>
          <w:sz w:val="21"/>
          <w:szCs w:val="21"/>
        </w:rPr>
        <w:t>polls</w:t>
      </w:r>
      <w:r w:rsidR="00A42F18">
        <w:rPr>
          <w:rFonts w:ascii="Times New Roman" w:hAnsi="Times New Roman"/>
          <w:sz w:val="21"/>
          <w:szCs w:val="21"/>
        </w:rPr>
        <w:t xml:space="preserve"> and </w:t>
      </w:r>
      <w:r>
        <w:rPr>
          <w:rFonts w:ascii="Times New Roman" w:hAnsi="Times New Roman"/>
          <w:sz w:val="21"/>
          <w:szCs w:val="21"/>
        </w:rPr>
        <w:t>figure</w:t>
      </w:r>
      <w:r w:rsidR="00A42F18">
        <w:rPr>
          <w:rFonts w:ascii="Times New Roman" w:hAnsi="Times New Roman"/>
          <w:sz w:val="21"/>
          <w:szCs w:val="21"/>
        </w:rPr>
        <w:t>s</w:t>
      </w:r>
      <w:r>
        <w:rPr>
          <w:rFonts w:ascii="Times New Roman" w:hAnsi="Times New Roman"/>
          <w:sz w:val="21"/>
          <w:szCs w:val="21"/>
        </w:rPr>
        <w:t xml:space="preserve"> </w:t>
      </w:r>
      <w:r w:rsidR="00A42F18">
        <w:rPr>
          <w:rFonts w:ascii="Times New Roman" w:hAnsi="Times New Roman"/>
          <w:sz w:val="21"/>
          <w:szCs w:val="21"/>
        </w:rPr>
        <w:t>on</w:t>
      </w:r>
      <w:r>
        <w:rPr>
          <w:rFonts w:ascii="Times New Roman" w:hAnsi="Times New Roman"/>
          <w:sz w:val="21"/>
          <w:szCs w:val="21"/>
        </w:rPr>
        <w:t xml:space="preserve"> the same issue.  Lastly, you may explain why the GMO issue is</w:t>
      </w:r>
      <w:r w:rsidR="001802F8">
        <w:rPr>
          <w:rFonts w:ascii="Times New Roman" w:hAnsi="Times New Roman"/>
          <w:sz w:val="21"/>
          <w:szCs w:val="21"/>
        </w:rPr>
        <w:t xml:space="preserve"> (or is not) </w:t>
      </w:r>
      <w:r>
        <w:rPr>
          <w:rFonts w:ascii="Times New Roman" w:hAnsi="Times New Roman"/>
          <w:sz w:val="21"/>
          <w:szCs w:val="21"/>
        </w:rPr>
        <w:t>important and why public opinion was taken for what purpose.</w:t>
      </w:r>
    </w:p>
    <w:p w14:paraId="2F2609D0" w14:textId="77777777" w:rsidR="009664C4" w:rsidRPr="009664C4" w:rsidRDefault="009664C4" w:rsidP="009664C4">
      <w:pPr>
        <w:rPr>
          <w:rFonts w:ascii="Times New Roman" w:hAnsi="Times New Roman"/>
          <w:sz w:val="21"/>
          <w:szCs w:val="21"/>
        </w:rPr>
      </w:pPr>
    </w:p>
    <w:p w14:paraId="0DAAF2BA" w14:textId="11F75C01" w:rsidR="00F01112" w:rsidRDefault="00DF772E" w:rsidP="00F01112">
      <w:pPr>
        <w:pStyle w:val="ListParagraph"/>
        <w:numPr>
          <w:ilvl w:val="0"/>
          <w:numId w:val="3"/>
        </w:numPr>
        <w:rPr>
          <w:rFonts w:ascii="Times New Roman" w:hAnsi="Times New Roman"/>
          <w:sz w:val="21"/>
          <w:szCs w:val="21"/>
        </w:rPr>
      </w:pPr>
      <w:r>
        <w:rPr>
          <w:rFonts w:ascii="Times New Roman" w:hAnsi="Times New Roman"/>
          <w:sz w:val="21"/>
          <w:szCs w:val="21"/>
        </w:rPr>
        <w:t>In l</w:t>
      </w:r>
      <w:r w:rsidR="00AE71CB">
        <w:rPr>
          <w:rFonts w:ascii="Times New Roman" w:hAnsi="Times New Roman"/>
          <w:sz w:val="21"/>
          <w:szCs w:val="21"/>
        </w:rPr>
        <w:t xml:space="preserve">ast month’s DN show (December 23, 2014, check </w:t>
      </w:r>
      <w:hyperlink r:id="rId23" w:history="1">
        <w:r w:rsidR="00AE71CB" w:rsidRPr="00AE71CB">
          <w:rPr>
            <w:rStyle w:val="Hyperlink"/>
            <w:rFonts w:ascii="Times New Roman" w:hAnsi="Times New Roman"/>
            <w:sz w:val="21"/>
            <w:szCs w:val="21"/>
          </w:rPr>
          <w:t>here</w:t>
        </w:r>
      </w:hyperlink>
      <w:r>
        <w:rPr>
          <w:rFonts w:ascii="Times New Roman" w:hAnsi="Times New Roman"/>
          <w:sz w:val="21"/>
          <w:szCs w:val="21"/>
        </w:rPr>
        <w:t xml:space="preserve"> for archive), </w:t>
      </w:r>
      <w:r w:rsidR="00464F23">
        <w:rPr>
          <w:rFonts w:ascii="Times New Roman" w:hAnsi="Times New Roman"/>
          <w:sz w:val="21"/>
          <w:szCs w:val="21"/>
        </w:rPr>
        <w:t xml:space="preserve">Col. Lawrence Wilkerson, </w:t>
      </w:r>
      <w:r>
        <w:rPr>
          <w:rFonts w:ascii="Times New Roman" w:hAnsi="Times New Roman"/>
          <w:sz w:val="21"/>
          <w:szCs w:val="21"/>
        </w:rPr>
        <w:t>former chief of staff to Secretary of State Colin Powell</w:t>
      </w:r>
      <w:r w:rsidR="00464F23">
        <w:rPr>
          <w:rFonts w:ascii="Times New Roman" w:hAnsi="Times New Roman"/>
          <w:sz w:val="21"/>
          <w:szCs w:val="21"/>
        </w:rPr>
        <w:t>,</w:t>
      </w:r>
      <w:r>
        <w:rPr>
          <w:rFonts w:ascii="Times New Roman" w:hAnsi="Times New Roman"/>
          <w:sz w:val="21"/>
          <w:szCs w:val="21"/>
        </w:rPr>
        <w:t xml:space="preserve"> said that </w:t>
      </w:r>
      <w:r w:rsidR="00611B18">
        <w:rPr>
          <w:rFonts w:ascii="Times New Roman" w:hAnsi="Times New Roman"/>
          <w:sz w:val="21"/>
          <w:szCs w:val="21"/>
        </w:rPr>
        <w:t xml:space="preserve">39 </w:t>
      </w:r>
      <w:r w:rsidR="006A76B7">
        <w:rPr>
          <w:rFonts w:ascii="Times New Roman" w:hAnsi="Times New Roman"/>
          <w:sz w:val="21"/>
          <w:szCs w:val="21"/>
        </w:rPr>
        <w:t>detainees</w:t>
      </w:r>
      <w:r w:rsidR="00611B18">
        <w:rPr>
          <w:rFonts w:ascii="Times New Roman" w:hAnsi="Times New Roman"/>
          <w:sz w:val="21"/>
          <w:szCs w:val="21"/>
        </w:rPr>
        <w:t xml:space="preserve"> </w:t>
      </w:r>
      <w:r w:rsidR="00F077CE">
        <w:rPr>
          <w:rFonts w:ascii="Times New Roman" w:hAnsi="Times New Roman"/>
          <w:sz w:val="21"/>
          <w:szCs w:val="21"/>
        </w:rPr>
        <w:t>“died in detention” and many of them were killed by torture.</w:t>
      </w:r>
      <w:r w:rsidR="00104E5C">
        <w:rPr>
          <w:rFonts w:ascii="Times New Roman" w:hAnsi="Times New Roman"/>
          <w:sz w:val="21"/>
          <w:szCs w:val="21"/>
        </w:rPr>
        <w:t xml:space="preserve">  </w:t>
      </w:r>
      <w:r w:rsidR="00FB5853">
        <w:rPr>
          <w:rFonts w:ascii="Times New Roman" w:hAnsi="Times New Roman"/>
          <w:sz w:val="21"/>
          <w:szCs w:val="21"/>
        </w:rPr>
        <w:t>You may</w:t>
      </w:r>
      <w:r w:rsidR="00104E5C">
        <w:rPr>
          <w:rFonts w:ascii="Times New Roman" w:hAnsi="Times New Roman"/>
          <w:sz w:val="21"/>
          <w:szCs w:val="21"/>
        </w:rPr>
        <w:t xml:space="preserve"> investigate where the figure came from, by who</w:t>
      </w:r>
      <w:r w:rsidR="004666CD">
        <w:rPr>
          <w:rFonts w:ascii="Times New Roman" w:hAnsi="Times New Roman"/>
          <w:sz w:val="21"/>
          <w:szCs w:val="21"/>
        </w:rPr>
        <w:t>m</w:t>
      </w:r>
      <w:r w:rsidR="00104E5C">
        <w:rPr>
          <w:rFonts w:ascii="Times New Roman" w:hAnsi="Times New Roman"/>
          <w:sz w:val="21"/>
          <w:szCs w:val="21"/>
        </w:rPr>
        <w:t xml:space="preserve"> and what method</w:t>
      </w:r>
      <w:r w:rsidR="00902D2B">
        <w:rPr>
          <w:rFonts w:ascii="Times New Roman" w:hAnsi="Times New Roman"/>
          <w:sz w:val="21"/>
          <w:szCs w:val="21"/>
        </w:rPr>
        <w:t>(</w:t>
      </w:r>
      <w:r w:rsidR="00104E5C">
        <w:rPr>
          <w:rFonts w:ascii="Times New Roman" w:hAnsi="Times New Roman"/>
          <w:sz w:val="21"/>
          <w:szCs w:val="21"/>
        </w:rPr>
        <w:t>s</w:t>
      </w:r>
      <w:r w:rsidR="00902D2B">
        <w:rPr>
          <w:rFonts w:ascii="Times New Roman" w:hAnsi="Times New Roman"/>
          <w:sz w:val="21"/>
          <w:szCs w:val="21"/>
        </w:rPr>
        <w:t>)</w:t>
      </w:r>
      <w:r w:rsidR="00104E5C">
        <w:rPr>
          <w:rFonts w:ascii="Times New Roman" w:hAnsi="Times New Roman"/>
          <w:sz w:val="21"/>
          <w:szCs w:val="21"/>
        </w:rPr>
        <w:t xml:space="preserve"> (direct observations, hear-say, or else)</w:t>
      </w:r>
      <w:r w:rsidR="00196E47">
        <w:rPr>
          <w:rFonts w:ascii="Times New Roman" w:hAnsi="Times New Roman"/>
          <w:sz w:val="21"/>
          <w:szCs w:val="21"/>
        </w:rPr>
        <w:t xml:space="preserve"> the figure was generated</w:t>
      </w:r>
      <w:r w:rsidR="00104E5C">
        <w:rPr>
          <w:rFonts w:ascii="Times New Roman" w:hAnsi="Times New Roman"/>
          <w:sz w:val="21"/>
          <w:szCs w:val="21"/>
        </w:rPr>
        <w:t xml:space="preserve">, and what </w:t>
      </w:r>
      <w:r w:rsidR="006A76B7">
        <w:rPr>
          <w:rFonts w:ascii="Times New Roman" w:hAnsi="Times New Roman"/>
          <w:sz w:val="21"/>
          <w:szCs w:val="21"/>
        </w:rPr>
        <w:t>that</w:t>
      </w:r>
      <w:r w:rsidR="00104E5C">
        <w:rPr>
          <w:rFonts w:ascii="Times New Roman" w:hAnsi="Times New Roman"/>
          <w:sz w:val="21"/>
          <w:szCs w:val="21"/>
        </w:rPr>
        <w:t xml:space="preserve"> number </w:t>
      </w:r>
      <w:r w:rsidR="006A76B7">
        <w:rPr>
          <w:rFonts w:ascii="Times New Roman" w:hAnsi="Times New Roman"/>
          <w:sz w:val="21"/>
          <w:szCs w:val="21"/>
        </w:rPr>
        <w:t>mean</w:t>
      </w:r>
      <w:r w:rsidR="00355A79">
        <w:rPr>
          <w:rFonts w:ascii="Times New Roman" w:hAnsi="Times New Roman"/>
          <w:sz w:val="21"/>
          <w:szCs w:val="21"/>
        </w:rPr>
        <w:t>s</w:t>
      </w:r>
      <w:r w:rsidR="00104E5C">
        <w:rPr>
          <w:rFonts w:ascii="Times New Roman" w:hAnsi="Times New Roman"/>
          <w:sz w:val="21"/>
          <w:szCs w:val="21"/>
        </w:rPr>
        <w:t xml:space="preserve"> in today’s </w:t>
      </w:r>
      <w:r w:rsidR="006939A7">
        <w:rPr>
          <w:rFonts w:ascii="Times New Roman" w:hAnsi="Times New Roman"/>
          <w:sz w:val="21"/>
          <w:szCs w:val="21"/>
        </w:rPr>
        <w:t>government’s</w:t>
      </w:r>
      <w:r w:rsidR="00196E47">
        <w:rPr>
          <w:rFonts w:ascii="Times New Roman" w:hAnsi="Times New Roman"/>
          <w:sz w:val="21"/>
          <w:szCs w:val="21"/>
        </w:rPr>
        <w:t xml:space="preserve"> “war on terror” policy</w:t>
      </w:r>
      <w:r w:rsidR="00104E5C">
        <w:rPr>
          <w:rFonts w:ascii="Times New Roman" w:hAnsi="Times New Roman"/>
          <w:sz w:val="21"/>
          <w:szCs w:val="21"/>
        </w:rPr>
        <w:t>.</w:t>
      </w:r>
      <w:r w:rsidR="00196E47">
        <w:rPr>
          <w:rFonts w:ascii="Times New Roman" w:hAnsi="Times New Roman"/>
          <w:sz w:val="21"/>
          <w:szCs w:val="21"/>
        </w:rPr>
        <w:t xml:space="preserve">  You may also elaborate the </w:t>
      </w:r>
      <w:r w:rsidR="00DE6734">
        <w:rPr>
          <w:rFonts w:ascii="Times New Roman" w:hAnsi="Times New Roman"/>
          <w:sz w:val="21"/>
          <w:szCs w:val="21"/>
        </w:rPr>
        <w:t>legality</w:t>
      </w:r>
      <w:r w:rsidR="00196E47">
        <w:rPr>
          <w:rFonts w:ascii="Times New Roman" w:hAnsi="Times New Roman"/>
          <w:sz w:val="21"/>
          <w:szCs w:val="21"/>
        </w:rPr>
        <w:t xml:space="preserve"> </w:t>
      </w:r>
      <w:r w:rsidR="006939A7">
        <w:rPr>
          <w:rFonts w:ascii="Times New Roman" w:hAnsi="Times New Roman"/>
          <w:sz w:val="21"/>
          <w:szCs w:val="21"/>
        </w:rPr>
        <w:t>on</w:t>
      </w:r>
      <w:r w:rsidR="00196E47">
        <w:rPr>
          <w:rFonts w:ascii="Times New Roman" w:hAnsi="Times New Roman"/>
          <w:sz w:val="21"/>
          <w:szCs w:val="21"/>
        </w:rPr>
        <w:t xml:space="preserve"> the use of so called “enhanced interrogation techniques” </w:t>
      </w:r>
      <w:r w:rsidR="00FB5853">
        <w:rPr>
          <w:rFonts w:ascii="Times New Roman" w:hAnsi="Times New Roman"/>
          <w:sz w:val="21"/>
          <w:szCs w:val="21"/>
        </w:rPr>
        <w:t xml:space="preserve">(aka torture) </w:t>
      </w:r>
      <w:r w:rsidR="00902D2B">
        <w:rPr>
          <w:rFonts w:ascii="Times New Roman" w:hAnsi="Times New Roman"/>
          <w:sz w:val="21"/>
          <w:szCs w:val="21"/>
        </w:rPr>
        <w:t>based on</w:t>
      </w:r>
      <w:r w:rsidR="00DE6734">
        <w:rPr>
          <w:rFonts w:ascii="Times New Roman" w:hAnsi="Times New Roman"/>
          <w:sz w:val="21"/>
          <w:szCs w:val="21"/>
        </w:rPr>
        <w:t xml:space="preserve"> the international law</w:t>
      </w:r>
      <w:r w:rsidR="00196E47">
        <w:rPr>
          <w:rFonts w:ascii="Times New Roman" w:hAnsi="Times New Roman"/>
          <w:sz w:val="21"/>
          <w:szCs w:val="21"/>
        </w:rPr>
        <w:t xml:space="preserve">, and explain </w:t>
      </w:r>
      <w:r w:rsidR="006939A7">
        <w:rPr>
          <w:rFonts w:ascii="Times New Roman" w:hAnsi="Times New Roman"/>
          <w:sz w:val="21"/>
          <w:szCs w:val="21"/>
        </w:rPr>
        <w:t>the reason for its continued use</w:t>
      </w:r>
      <w:r w:rsidR="00DE6734">
        <w:rPr>
          <w:rFonts w:ascii="Times New Roman" w:hAnsi="Times New Roman"/>
          <w:sz w:val="21"/>
          <w:szCs w:val="21"/>
        </w:rPr>
        <w:t xml:space="preserve"> in the U.S. military prisons </w:t>
      </w:r>
      <w:r w:rsidR="00F077CE">
        <w:rPr>
          <w:rFonts w:ascii="Times New Roman" w:hAnsi="Times New Roman"/>
          <w:sz w:val="21"/>
          <w:szCs w:val="21"/>
        </w:rPr>
        <w:t xml:space="preserve">overseas </w:t>
      </w:r>
      <w:r w:rsidR="00175394">
        <w:rPr>
          <w:rFonts w:ascii="Times New Roman" w:hAnsi="Times New Roman"/>
          <w:sz w:val="21"/>
          <w:szCs w:val="21"/>
        </w:rPr>
        <w:t>(called black sites)</w:t>
      </w:r>
      <w:r w:rsidR="00196E47">
        <w:rPr>
          <w:rFonts w:ascii="Times New Roman" w:hAnsi="Times New Roman"/>
          <w:sz w:val="21"/>
          <w:szCs w:val="21"/>
        </w:rPr>
        <w:t>.</w:t>
      </w:r>
    </w:p>
    <w:p w14:paraId="7C83F5D3" w14:textId="77777777" w:rsidR="002E4E30" w:rsidRPr="002E4E30" w:rsidRDefault="002E4E30" w:rsidP="002E4E30">
      <w:pPr>
        <w:rPr>
          <w:rFonts w:ascii="Times New Roman" w:hAnsi="Times New Roman"/>
          <w:sz w:val="21"/>
          <w:szCs w:val="21"/>
        </w:rPr>
      </w:pPr>
    </w:p>
    <w:p w14:paraId="61D0DDC0" w14:textId="78A00953" w:rsidR="00B26F34" w:rsidRDefault="002E4E30" w:rsidP="00B26F34">
      <w:pPr>
        <w:pStyle w:val="ListParagraph"/>
        <w:numPr>
          <w:ilvl w:val="0"/>
          <w:numId w:val="3"/>
        </w:numPr>
        <w:rPr>
          <w:rFonts w:ascii="Times New Roman" w:hAnsi="Times New Roman"/>
          <w:sz w:val="21"/>
          <w:szCs w:val="21"/>
        </w:rPr>
      </w:pPr>
      <w:r>
        <w:rPr>
          <w:rFonts w:ascii="Times New Roman" w:hAnsi="Times New Roman"/>
          <w:sz w:val="21"/>
          <w:szCs w:val="21"/>
        </w:rPr>
        <w:t xml:space="preserve">After </w:t>
      </w:r>
      <w:r w:rsidRPr="00B26F34">
        <w:rPr>
          <w:rFonts w:ascii="Times New Roman" w:hAnsi="Times New Roman"/>
          <w:sz w:val="21"/>
          <w:szCs w:val="21"/>
        </w:rPr>
        <w:t xml:space="preserve">Edward Snowden revealed a massive </w:t>
      </w:r>
      <w:r w:rsidR="008549E0">
        <w:rPr>
          <w:rFonts w:ascii="Times New Roman" w:hAnsi="Times New Roman"/>
          <w:sz w:val="21"/>
          <w:szCs w:val="21"/>
        </w:rPr>
        <w:t xml:space="preserve">NSA </w:t>
      </w:r>
      <w:r w:rsidRPr="00B26F34">
        <w:rPr>
          <w:rFonts w:ascii="Times New Roman" w:hAnsi="Times New Roman"/>
          <w:sz w:val="21"/>
          <w:szCs w:val="21"/>
        </w:rPr>
        <w:t>surveillance</w:t>
      </w:r>
      <w:r w:rsidR="008549E0">
        <w:rPr>
          <w:rFonts w:ascii="Times New Roman" w:hAnsi="Times New Roman"/>
          <w:sz w:val="21"/>
          <w:szCs w:val="21"/>
        </w:rPr>
        <w:t xml:space="preserve"> in June 2013, </w:t>
      </w:r>
      <w:r>
        <w:rPr>
          <w:rFonts w:ascii="Times New Roman" w:hAnsi="Times New Roman"/>
          <w:sz w:val="21"/>
          <w:szCs w:val="21"/>
        </w:rPr>
        <w:t>a DN program on Feb. 11, 2014 (</w:t>
      </w:r>
      <w:hyperlink r:id="rId24" w:history="1">
        <w:r w:rsidRPr="002E4E30">
          <w:rPr>
            <w:rStyle w:val="Hyperlink"/>
            <w:rFonts w:ascii="Times New Roman" w:hAnsi="Times New Roman"/>
            <w:sz w:val="21"/>
            <w:szCs w:val="21"/>
          </w:rPr>
          <w:t>here</w:t>
        </w:r>
      </w:hyperlink>
      <w:r>
        <w:rPr>
          <w:rFonts w:ascii="Times New Roman" w:hAnsi="Times New Roman"/>
          <w:sz w:val="21"/>
          <w:szCs w:val="21"/>
        </w:rPr>
        <w:t>) interviewed Rainey Reitman, an activism director of the Electronic Frontier Foundation,</w:t>
      </w:r>
      <w:r w:rsidR="00F54113">
        <w:rPr>
          <w:rFonts w:ascii="Times New Roman" w:hAnsi="Times New Roman"/>
          <w:sz w:val="21"/>
          <w:szCs w:val="21"/>
        </w:rPr>
        <w:t xml:space="preserve"> who </w:t>
      </w:r>
      <w:r>
        <w:rPr>
          <w:rFonts w:ascii="Times New Roman" w:hAnsi="Times New Roman"/>
          <w:sz w:val="21"/>
          <w:szCs w:val="21"/>
        </w:rPr>
        <w:t xml:space="preserve">said </w:t>
      </w:r>
      <w:r w:rsidR="00B26F34">
        <w:rPr>
          <w:rFonts w:ascii="Times New Roman" w:hAnsi="Times New Roman"/>
          <w:sz w:val="21"/>
          <w:szCs w:val="21"/>
        </w:rPr>
        <w:t>“</w:t>
      </w:r>
      <w:r>
        <w:rPr>
          <w:rFonts w:ascii="Times New Roman" w:hAnsi="Times New Roman"/>
          <w:sz w:val="21"/>
          <w:szCs w:val="21"/>
        </w:rPr>
        <w:t>we have polls of public opinion showing overwhelming the</w:t>
      </w:r>
      <w:r w:rsidR="0075640B">
        <w:rPr>
          <w:rFonts w:ascii="Times New Roman" w:hAnsi="Times New Roman"/>
          <w:sz w:val="21"/>
          <w:szCs w:val="21"/>
        </w:rPr>
        <w:t xml:space="preserve"> [sic]</w:t>
      </w:r>
      <w:r>
        <w:rPr>
          <w:rFonts w:ascii="Times New Roman" w:hAnsi="Times New Roman"/>
          <w:sz w:val="21"/>
          <w:szCs w:val="21"/>
        </w:rPr>
        <w:t xml:space="preserve"> American people do want reform [which leads to] … </w:t>
      </w:r>
      <w:r w:rsidR="00B26F34">
        <w:rPr>
          <w:rFonts w:ascii="Times New Roman" w:hAnsi="Times New Roman"/>
          <w:sz w:val="21"/>
          <w:szCs w:val="21"/>
        </w:rPr>
        <w:t xml:space="preserve">privacy protections for people </w:t>
      </w:r>
      <w:r>
        <w:rPr>
          <w:rFonts w:ascii="Times New Roman" w:hAnsi="Times New Roman"/>
          <w:sz w:val="21"/>
          <w:szCs w:val="21"/>
        </w:rPr>
        <w:t xml:space="preserve">[domestic and] </w:t>
      </w:r>
      <w:r w:rsidR="00B26F34">
        <w:rPr>
          <w:rFonts w:ascii="Times New Roman" w:hAnsi="Times New Roman"/>
          <w:sz w:val="21"/>
          <w:szCs w:val="21"/>
        </w:rPr>
        <w:t>overseas</w:t>
      </w:r>
      <w:r>
        <w:rPr>
          <w:rFonts w:ascii="Times New Roman" w:hAnsi="Times New Roman"/>
          <w:sz w:val="21"/>
          <w:szCs w:val="21"/>
        </w:rPr>
        <w:t xml:space="preserve">.” </w:t>
      </w:r>
      <w:r w:rsidR="008223A6">
        <w:rPr>
          <w:rFonts w:ascii="Times New Roman" w:hAnsi="Times New Roman"/>
          <w:sz w:val="21"/>
          <w:szCs w:val="21"/>
        </w:rPr>
        <w:t xml:space="preserve">You may elaborate where the polls came from, and their results, plus socio-political ramifications of NSA massive surveillance </w:t>
      </w:r>
      <w:r w:rsidR="00F54113">
        <w:rPr>
          <w:rFonts w:ascii="Times New Roman" w:hAnsi="Times New Roman"/>
          <w:sz w:val="21"/>
          <w:szCs w:val="21"/>
        </w:rPr>
        <w:t>in the U.S. and abroad</w:t>
      </w:r>
      <w:r w:rsidR="008223A6">
        <w:rPr>
          <w:rFonts w:ascii="Times New Roman" w:hAnsi="Times New Roman"/>
          <w:sz w:val="21"/>
          <w:szCs w:val="21"/>
        </w:rPr>
        <w:t>.</w:t>
      </w:r>
    </w:p>
    <w:p w14:paraId="429FC34B" w14:textId="77777777" w:rsidR="0015094B" w:rsidRPr="0015094B" w:rsidRDefault="0015094B" w:rsidP="0015094B">
      <w:pPr>
        <w:rPr>
          <w:rFonts w:ascii="Times New Roman" w:hAnsi="Times New Roman"/>
          <w:sz w:val="21"/>
          <w:szCs w:val="21"/>
        </w:rPr>
      </w:pPr>
    </w:p>
    <w:p w14:paraId="018D93E4" w14:textId="1EF604B4" w:rsidR="00A04B2C" w:rsidRDefault="006C7D1B" w:rsidP="00A04B2C">
      <w:pPr>
        <w:rPr>
          <w:rFonts w:ascii="Times New Roman" w:hAnsi="Times New Roman"/>
          <w:sz w:val="21"/>
          <w:szCs w:val="21"/>
        </w:rPr>
      </w:pPr>
      <w:r>
        <w:rPr>
          <w:rFonts w:ascii="Times New Roman" w:hAnsi="Times New Roman"/>
          <w:sz w:val="21"/>
          <w:szCs w:val="21"/>
        </w:rPr>
        <w:t>You</w:t>
      </w:r>
      <w:r w:rsidR="00D70C7B">
        <w:rPr>
          <w:rFonts w:ascii="Times New Roman" w:hAnsi="Times New Roman"/>
          <w:sz w:val="21"/>
          <w:szCs w:val="21"/>
        </w:rPr>
        <w:t xml:space="preserve"> may</w:t>
      </w:r>
      <w:r>
        <w:rPr>
          <w:rFonts w:ascii="Times New Roman" w:hAnsi="Times New Roman"/>
          <w:sz w:val="21"/>
          <w:szCs w:val="21"/>
        </w:rPr>
        <w:t xml:space="preserve"> turn in your</w:t>
      </w:r>
      <w:r w:rsidR="002D036A">
        <w:rPr>
          <w:rFonts w:ascii="Times New Roman" w:hAnsi="Times New Roman"/>
          <w:sz w:val="21"/>
          <w:szCs w:val="21"/>
        </w:rPr>
        <w:t xml:space="preserve"> first report </w:t>
      </w:r>
      <w:r w:rsidR="00F016DA">
        <w:rPr>
          <w:rFonts w:ascii="Times New Roman" w:hAnsi="Times New Roman"/>
          <w:sz w:val="21"/>
          <w:szCs w:val="21"/>
        </w:rPr>
        <w:t>on</w:t>
      </w:r>
      <w:r w:rsidR="002D036A">
        <w:rPr>
          <w:rFonts w:ascii="Times New Roman" w:hAnsi="Times New Roman"/>
          <w:sz w:val="21"/>
          <w:szCs w:val="21"/>
        </w:rPr>
        <w:t xml:space="preserve"> </w:t>
      </w:r>
      <w:r w:rsidR="00F016DA" w:rsidRPr="00AB1795">
        <w:rPr>
          <w:rFonts w:ascii="Times New Roman" w:hAnsi="Times New Roman"/>
          <w:b/>
          <w:sz w:val="21"/>
          <w:szCs w:val="21"/>
        </w:rPr>
        <w:t>Jan</w:t>
      </w:r>
      <w:r w:rsidR="002D036A" w:rsidRPr="00AB1795">
        <w:rPr>
          <w:rFonts w:ascii="Times New Roman" w:hAnsi="Times New Roman"/>
          <w:b/>
          <w:sz w:val="21"/>
          <w:szCs w:val="21"/>
        </w:rPr>
        <w:t xml:space="preserve">. </w:t>
      </w:r>
      <w:r w:rsidR="00F016DA" w:rsidRPr="00AB1795">
        <w:rPr>
          <w:rFonts w:ascii="Times New Roman" w:hAnsi="Times New Roman"/>
          <w:b/>
          <w:sz w:val="21"/>
          <w:szCs w:val="21"/>
        </w:rPr>
        <w:t>20</w:t>
      </w:r>
      <w:r w:rsidR="002D036A" w:rsidRPr="00AB1795">
        <w:rPr>
          <w:rFonts w:ascii="Times New Roman" w:hAnsi="Times New Roman"/>
          <w:b/>
          <w:sz w:val="21"/>
          <w:szCs w:val="21"/>
          <w:vertAlign w:val="superscript"/>
        </w:rPr>
        <w:t>th</w:t>
      </w:r>
      <w:r w:rsidR="002D036A">
        <w:rPr>
          <w:rFonts w:ascii="Times New Roman" w:hAnsi="Times New Roman"/>
          <w:sz w:val="21"/>
          <w:szCs w:val="21"/>
        </w:rPr>
        <w:t xml:space="preserve"> (</w:t>
      </w:r>
      <w:r w:rsidR="00F016DA">
        <w:rPr>
          <w:rFonts w:ascii="Times New Roman" w:hAnsi="Times New Roman"/>
          <w:sz w:val="21"/>
          <w:szCs w:val="21"/>
        </w:rPr>
        <w:t>Tuesday on 3</w:t>
      </w:r>
      <w:r w:rsidR="002D036A" w:rsidRPr="002D036A">
        <w:rPr>
          <w:rFonts w:ascii="Times New Roman" w:hAnsi="Times New Roman"/>
          <w:sz w:val="21"/>
          <w:szCs w:val="21"/>
          <w:vertAlign w:val="superscript"/>
        </w:rPr>
        <w:t>th</w:t>
      </w:r>
      <w:r>
        <w:rPr>
          <w:rFonts w:ascii="Times New Roman" w:hAnsi="Times New Roman"/>
          <w:sz w:val="21"/>
          <w:szCs w:val="21"/>
        </w:rPr>
        <w:t xml:space="preserve"> week) and</w:t>
      </w:r>
      <w:r w:rsidR="002D036A">
        <w:rPr>
          <w:rFonts w:ascii="Times New Roman" w:hAnsi="Times New Roman"/>
          <w:sz w:val="21"/>
          <w:szCs w:val="21"/>
        </w:rPr>
        <w:t xml:space="preserve"> </w:t>
      </w:r>
      <w:r w:rsidR="003221F0">
        <w:rPr>
          <w:rFonts w:ascii="Times New Roman" w:hAnsi="Times New Roman"/>
          <w:sz w:val="21"/>
          <w:szCs w:val="21"/>
        </w:rPr>
        <w:t xml:space="preserve">last </w:t>
      </w:r>
      <w:r w:rsidR="002D036A">
        <w:rPr>
          <w:rFonts w:ascii="Times New Roman" w:hAnsi="Times New Roman"/>
          <w:sz w:val="21"/>
          <w:szCs w:val="21"/>
        </w:rPr>
        <w:t xml:space="preserve">report </w:t>
      </w:r>
      <w:r w:rsidR="00E42C3D">
        <w:rPr>
          <w:rFonts w:ascii="Times New Roman" w:hAnsi="Times New Roman"/>
          <w:sz w:val="21"/>
          <w:szCs w:val="21"/>
        </w:rPr>
        <w:t>on</w:t>
      </w:r>
      <w:r w:rsidR="002D036A">
        <w:rPr>
          <w:rFonts w:ascii="Times New Roman" w:hAnsi="Times New Roman"/>
          <w:sz w:val="21"/>
          <w:szCs w:val="21"/>
        </w:rPr>
        <w:t xml:space="preserve"> </w:t>
      </w:r>
      <w:r w:rsidR="00053521" w:rsidRPr="00AB1795">
        <w:rPr>
          <w:rFonts w:ascii="Times New Roman" w:hAnsi="Times New Roman"/>
          <w:b/>
          <w:sz w:val="21"/>
          <w:szCs w:val="21"/>
        </w:rPr>
        <w:t xml:space="preserve">March </w:t>
      </w:r>
      <w:r w:rsidR="00F016DA" w:rsidRPr="00AB1795">
        <w:rPr>
          <w:rFonts w:ascii="Times New Roman" w:hAnsi="Times New Roman"/>
          <w:b/>
          <w:sz w:val="21"/>
          <w:szCs w:val="21"/>
        </w:rPr>
        <w:t>10</w:t>
      </w:r>
      <w:r w:rsidR="00AB1795" w:rsidRPr="00AB1795">
        <w:rPr>
          <w:rFonts w:ascii="Times New Roman" w:hAnsi="Times New Roman"/>
          <w:b/>
          <w:sz w:val="21"/>
          <w:szCs w:val="21"/>
          <w:vertAlign w:val="superscript"/>
        </w:rPr>
        <w:t>th</w:t>
      </w:r>
      <w:r w:rsidR="00AB1795">
        <w:rPr>
          <w:rFonts w:ascii="Times New Roman" w:hAnsi="Times New Roman"/>
          <w:b/>
          <w:sz w:val="21"/>
          <w:szCs w:val="21"/>
        </w:rPr>
        <w:t xml:space="preserve"> </w:t>
      </w:r>
      <w:r w:rsidR="00EF32C3">
        <w:rPr>
          <w:rFonts w:ascii="Times New Roman" w:hAnsi="Times New Roman"/>
          <w:sz w:val="21"/>
          <w:szCs w:val="21"/>
        </w:rPr>
        <w:t>(</w:t>
      </w:r>
      <w:r w:rsidR="00F016DA">
        <w:rPr>
          <w:rFonts w:ascii="Times New Roman" w:hAnsi="Times New Roman"/>
          <w:sz w:val="21"/>
          <w:szCs w:val="21"/>
        </w:rPr>
        <w:t xml:space="preserve">Tuesday on </w:t>
      </w:r>
      <w:r w:rsidR="00EF32C3">
        <w:rPr>
          <w:rFonts w:ascii="Times New Roman" w:hAnsi="Times New Roman"/>
          <w:sz w:val="21"/>
          <w:szCs w:val="21"/>
        </w:rPr>
        <w:t>10</w:t>
      </w:r>
      <w:r w:rsidR="00EF32C3" w:rsidRPr="00EF32C3">
        <w:rPr>
          <w:rFonts w:ascii="Times New Roman" w:hAnsi="Times New Roman"/>
          <w:sz w:val="21"/>
          <w:szCs w:val="21"/>
          <w:vertAlign w:val="superscript"/>
        </w:rPr>
        <w:t>th</w:t>
      </w:r>
      <w:r w:rsidR="00EF32C3">
        <w:rPr>
          <w:rFonts w:ascii="Times New Roman" w:hAnsi="Times New Roman"/>
          <w:sz w:val="21"/>
          <w:szCs w:val="21"/>
        </w:rPr>
        <w:t xml:space="preserve"> </w:t>
      </w:r>
      <w:r w:rsidR="008D6C1E">
        <w:rPr>
          <w:rFonts w:ascii="Times New Roman" w:hAnsi="Times New Roman"/>
          <w:sz w:val="21"/>
          <w:szCs w:val="21"/>
        </w:rPr>
        <w:t>week)</w:t>
      </w:r>
      <w:r w:rsidR="00EF32C3">
        <w:rPr>
          <w:rFonts w:ascii="Times New Roman" w:hAnsi="Times New Roman"/>
          <w:sz w:val="21"/>
          <w:szCs w:val="21"/>
        </w:rPr>
        <w:t>.</w:t>
      </w:r>
      <w:r w:rsidR="003221F0">
        <w:rPr>
          <w:rFonts w:ascii="Times New Roman" w:hAnsi="Times New Roman"/>
          <w:sz w:val="21"/>
          <w:szCs w:val="21"/>
        </w:rPr>
        <w:t xml:space="preserve"> </w:t>
      </w:r>
      <w:r w:rsidR="001676E7">
        <w:rPr>
          <w:rFonts w:ascii="Times New Roman" w:hAnsi="Times New Roman"/>
          <w:sz w:val="21"/>
          <w:szCs w:val="21"/>
        </w:rPr>
        <w:t xml:space="preserve"> </w:t>
      </w:r>
      <w:r w:rsidR="003221F0">
        <w:rPr>
          <w:rFonts w:ascii="Times New Roman" w:hAnsi="Times New Roman"/>
          <w:sz w:val="21"/>
          <w:szCs w:val="21"/>
        </w:rPr>
        <w:t>You can turn in a max of 5 reports for the quarter.</w:t>
      </w:r>
      <w:r w:rsidR="00F016DA">
        <w:rPr>
          <w:rFonts w:ascii="Times New Roman" w:hAnsi="Times New Roman"/>
          <w:sz w:val="21"/>
          <w:szCs w:val="21"/>
        </w:rPr>
        <w:t xml:space="preserve">  As stated earlier, </w:t>
      </w:r>
      <w:r w:rsidR="001676E7">
        <w:rPr>
          <w:rFonts w:ascii="Times New Roman" w:hAnsi="Times New Roman"/>
          <w:sz w:val="21"/>
          <w:szCs w:val="21"/>
          <w:u w:val="single"/>
        </w:rPr>
        <w:t>your</w:t>
      </w:r>
      <w:r w:rsidR="001676E7" w:rsidRPr="00C84088">
        <w:rPr>
          <w:rFonts w:ascii="Times New Roman" w:hAnsi="Times New Roman"/>
          <w:sz w:val="21"/>
          <w:szCs w:val="21"/>
          <w:u w:val="single"/>
        </w:rPr>
        <w:t xml:space="preserve"> report is a product of your team </w:t>
      </w:r>
      <w:r w:rsidR="001676E7">
        <w:rPr>
          <w:rFonts w:ascii="Times New Roman" w:hAnsi="Times New Roman"/>
          <w:sz w:val="21"/>
          <w:szCs w:val="21"/>
          <w:u w:val="single"/>
        </w:rPr>
        <w:t>effort</w:t>
      </w:r>
      <w:r w:rsidR="00C507FD">
        <w:rPr>
          <w:rFonts w:ascii="Times New Roman" w:hAnsi="Times New Roman"/>
          <w:sz w:val="21"/>
          <w:szCs w:val="21"/>
        </w:rPr>
        <w:t xml:space="preserve">, </w:t>
      </w:r>
      <w:r w:rsidR="001676E7" w:rsidRPr="00C507FD">
        <w:rPr>
          <w:rFonts w:ascii="Times New Roman" w:hAnsi="Times New Roman"/>
          <w:sz w:val="21"/>
          <w:szCs w:val="21"/>
        </w:rPr>
        <w:t>m</w:t>
      </w:r>
      <w:r w:rsidR="00F016DA" w:rsidRPr="00C507FD">
        <w:rPr>
          <w:rFonts w:ascii="Times New Roman" w:hAnsi="Times New Roman"/>
          <w:sz w:val="21"/>
          <w:szCs w:val="21"/>
        </w:rPr>
        <w:t>ust</w:t>
      </w:r>
      <w:r w:rsidR="00F016DA">
        <w:rPr>
          <w:rFonts w:ascii="Times New Roman" w:hAnsi="Times New Roman"/>
          <w:sz w:val="21"/>
          <w:szCs w:val="21"/>
        </w:rPr>
        <w:t xml:space="preserve"> examine two figures from DN report(s) </w:t>
      </w:r>
      <w:r w:rsidR="003064E1">
        <w:rPr>
          <w:rFonts w:ascii="Times New Roman" w:hAnsi="Times New Roman"/>
          <w:sz w:val="21"/>
          <w:szCs w:val="21"/>
        </w:rPr>
        <w:t>for the same</w:t>
      </w:r>
      <w:r w:rsidR="00F016DA">
        <w:rPr>
          <w:rFonts w:ascii="Times New Roman" w:hAnsi="Times New Roman"/>
          <w:sz w:val="21"/>
          <w:szCs w:val="21"/>
        </w:rPr>
        <w:t xml:space="preserve"> week, and </w:t>
      </w:r>
      <w:r w:rsidR="00355A79">
        <w:rPr>
          <w:rFonts w:ascii="Times New Roman" w:hAnsi="Times New Roman"/>
          <w:sz w:val="21"/>
          <w:szCs w:val="21"/>
        </w:rPr>
        <w:t xml:space="preserve">provide </w:t>
      </w:r>
      <w:r w:rsidR="00F016DA">
        <w:rPr>
          <w:rFonts w:ascii="Times New Roman" w:hAnsi="Times New Roman"/>
          <w:sz w:val="21"/>
          <w:szCs w:val="21"/>
        </w:rPr>
        <w:t>your careful and thoughtful elaboration of these figures</w:t>
      </w:r>
      <w:r w:rsidR="00355A79">
        <w:rPr>
          <w:rFonts w:ascii="Times New Roman" w:hAnsi="Times New Roman"/>
          <w:sz w:val="21"/>
          <w:szCs w:val="21"/>
        </w:rPr>
        <w:t xml:space="preserve"> and </w:t>
      </w:r>
      <w:r w:rsidR="00716F58">
        <w:rPr>
          <w:rFonts w:ascii="Times New Roman" w:hAnsi="Times New Roman"/>
          <w:sz w:val="21"/>
          <w:szCs w:val="21"/>
        </w:rPr>
        <w:t xml:space="preserve">their </w:t>
      </w:r>
      <w:r w:rsidR="00355A79">
        <w:rPr>
          <w:rFonts w:ascii="Times New Roman" w:hAnsi="Times New Roman"/>
          <w:sz w:val="21"/>
          <w:szCs w:val="21"/>
        </w:rPr>
        <w:t>socio-political implications</w:t>
      </w:r>
      <w:r w:rsidR="00F016DA">
        <w:rPr>
          <w:rFonts w:ascii="Times New Roman" w:hAnsi="Times New Roman"/>
          <w:sz w:val="21"/>
          <w:szCs w:val="21"/>
        </w:rPr>
        <w:t>.</w:t>
      </w:r>
    </w:p>
    <w:p w14:paraId="099ABB13" w14:textId="77777777" w:rsidR="00D56637" w:rsidRPr="009D77FA" w:rsidRDefault="00D56637" w:rsidP="00A04B2C">
      <w:pPr>
        <w:rPr>
          <w:rFonts w:ascii="Times New Roman" w:hAnsi="Times New Roman"/>
          <w:sz w:val="21"/>
          <w:szCs w:val="21"/>
        </w:rPr>
      </w:pPr>
    </w:p>
    <w:p w14:paraId="5CD09B57" w14:textId="77777777" w:rsidR="00B96988" w:rsidRDefault="00B96988">
      <w:pPr>
        <w:rPr>
          <w:rFonts w:ascii="Times New Roman" w:hAnsi="Times New Roman"/>
          <w:sz w:val="21"/>
          <w:szCs w:val="21"/>
        </w:rPr>
      </w:pPr>
    </w:p>
    <w:p w14:paraId="49E44A9C" w14:textId="77777777" w:rsidR="004C32F7" w:rsidRPr="009D77FA" w:rsidRDefault="004C32F7">
      <w:pPr>
        <w:ind w:left="720" w:hanging="720"/>
        <w:jc w:val="center"/>
        <w:rPr>
          <w:rFonts w:ascii="Times New Roman" w:hAnsi="Times New Roman"/>
          <w:sz w:val="21"/>
          <w:szCs w:val="21"/>
        </w:rPr>
      </w:pPr>
      <w:r w:rsidRPr="009D77FA">
        <w:rPr>
          <w:rFonts w:ascii="Times New Roman" w:hAnsi="Times New Roman"/>
          <w:sz w:val="21"/>
          <w:szCs w:val="21"/>
        </w:rPr>
        <w:t>COURSE SCHEDULES</w:t>
      </w:r>
    </w:p>
    <w:p w14:paraId="560F1757" w14:textId="77777777" w:rsidR="004C32F7" w:rsidRPr="009D77FA" w:rsidRDefault="004C32F7">
      <w:pPr>
        <w:ind w:left="720" w:hanging="720"/>
        <w:rPr>
          <w:rFonts w:ascii="Times New Roman" w:hAnsi="Times New Roman"/>
          <w:sz w:val="21"/>
          <w:szCs w:val="21"/>
        </w:rPr>
      </w:pPr>
    </w:p>
    <w:p w14:paraId="1BFF4830"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Week 1:</w:t>
      </w:r>
      <w:r w:rsidRPr="009D77FA">
        <w:rPr>
          <w:rFonts w:ascii="Times New Roman" w:hAnsi="Times New Roman"/>
          <w:sz w:val="21"/>
          <w:szCs w:val="21"/>
        </w:rPr>
        <w:tab/>
        <w:t>Overview of the Course &amp; the Introduction</w:t>
      </w:r>
    </w:p>
    <w:p w14:paraId="2B811C46"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1: What is Statistics?</w:t>
      </w:r>
    </w:p>
    <w:p w14:paraId="1326842C"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2: Basic Descriptive Statistics</w:t>
      </w:r>
    </w:p>
    <w:p w14:paraId="47A93E30" w14:textId="77777777" w:rsidR="004C32F7" w:rsidRPr="009D77FA" w:rsidRDefault="004C32F7">
      <w:pPr>
        <w:ind w:left="720" w:hanging="720"/>
        <w:rPr>
          <w:rFonts w:ascii="Times New Roman" w:hAnsi="Times New Roman"/>
          <w:sz w:val="21"/>
          <w:szCs w:val="21"/>
        </w:rPr>
      </w:pPr>
    </w:p>
    <w:p w14:paraId="42C385BD"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Week 2:</w:t>
      </w:r>
      <w:r w:rsidRPr="009D77FA">
        <w:rPr>
          <w:rFonts w:ascii="Times New Roman" w:hAnsi="Times New Roman"/>
          <w:sz w:val="21"/>
          <w:szCs w:val="21"/>
        </w:rPr>
        <w:tab/>
        <w:t>Numerical Description of Data</w:t>
      </w:r>
    </w:p>
    <w:p w14:paraId="61EE7661"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3: Measures of Central Tendency</w:t>
      </w:r>
    </w:p>
    <w:p w14:paraId="14405576" w14:textId="77777777" w:rsidR="00F25FAB" w:rsidRPr="009D77FA" w:rsidRDefault="00F25FAB" w:rsidP="00F25FAB">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4: Measures of Dispersion</w:t>
      </w:r>
    </w:p>
    <w:p w14:paraId="031B4AC4" w14:textId="77777777" w:rsidR="004C32F7" w:rsidRPr="009D77FA" w:rsidRDefault="004C32F7">
      <w:pPr>
        <w:ind w:left="720" w:hanging="720"/>
        <w:rPr>
          <w:rFonts w:ascii="Times New Roman" w:hAnsi="Times New Roman"/>
          <w:sz w:val="21"/>
          <w:szCs w:val="21"/>
        </w:rPr>
      </w:pPr>
    </w:p>
    <w:p w14:paraId="490FEBD6" w14:textId="77777777" w:rsidR="004C32F7" w:rsidRDefault="004C32F7">
      <w:pPr>
        <w:ind w:left="720" w:hanging="720"/>
        <w:rPr>
          <w:rFonts w:ascii="Times New Roman" w:hAnsi="Times New Roman"/>
          <w:sz w:val="21"/>
          <w:szCs w:val="21"/>
        </w:rPr>
      </w:pPr>
      <w:r w:rsidRPr="009D77FA">
        <w:rPr>
          <w:rFonts w:ascii="Times New Roman" w:hAnsi="Times New Roman"/>
          <w:sz w:val="21"/>
          <w:szCs w:val="21"/>
        </w:rPr>
        <w:t>Week 3:</w:t>
      </w:r>
      <w:r w:rsidRPr="009D77FA">
        <w:rPr>
          <w:rFonts w:ascii="Times New Roman" w:hAnsi="Times New Roman"/>
          <w:sz w:val="21"/>
          <w:szCs w:val="21"/>
        </w:rPr>
        <w:tab/>
        <w:t>Normal Curve and Z scores</w:t>
      </w:r>
      <w:r w:rsidR="00F25FAB">
        <w:rPr>
          <w:rFonts w:ascii="Times New Roman" w:hAnsi="Times New Roman"/>
          <w:sz w:val="21"/>
          <w:szCs w:val="21"/>
        </w:rPr>
        <w:t xml:space="preserve">, Binomial and </w:t>
      </w:r>
      <w:r w:rsidR="000828BC">
        <w:rPr>
          <w:rFonts w:ascii="Times New Roman" w:hAnsi="Times New Roman"/>
          <w:sz w:val="21"/>
          <w:szCs w:val="21"/>
        </w:rPr>
        <w:t>"</w:t>
      </w:r>
      <w:r w:rsidR="00F25FAB">
        <w:rPr>
          <w:rFonts w:ascii="Times New Roman" w:hAnsi="Times New Roman"/>
          <w:sz w:val="21"/>
          <w:szCs w:val="21"/>
        </w:rPr>
        <w:t>Normal</w:t>
      </w:r>
      <w:r w:rsidR="000828BC">
        <w:rPr>
          <w:rFonts w:ascii="Times New Roman" w:hAnsi="Times New Roman"/>
          <w:sz w:val="21"/>
          <w:szCs w:val="21"/>
        </w:rPr>
        <w:t>"</w:t>
      </w:r>
      <w:r w:rsidR="00F25FAB">
        <w:rPr>
          <w:rFonts w:ascii="Times New Roman" w:hAnsi="Times New Roman"/>
          <w:sz w:val="21"/>
          <w:szCs w:val="21"/>
        </w:rPr>
        <w:t xml:space="preserve"> Probabilities</w:t>
      </w:r>
    </w:p>
    <w:p w14:paraId="02D75826" w14:textId="77777777" w:rsidR="00F25FAB" w:rsidRPr="009D77FA" w:rsidRDefault="00F25FAB">
      <w:pPr>
        <w:ind w:left="720" w:hanging="72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Reader: Binomial Probability -- What is probability – A useful discrete variable</w:t>
      </w:r>
    </w:p>
    <w:p w14:paraId="1A5D6766"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5: Normal Curve: Probability and Z scores</w:t>
      </w:r>
    </w:p>
    <w:p w14:paraId="0C547360" w14:textId="77777777" w:rsidR="004C32F7" w:rsidRPr="009D77FA" w:rsidRDefault="004C32F7">
      <w:pPr>
        <w:ind w:left="720" w:hanging="720"/>
        <w:rPr>
          <w:rFonts w:ascii="Times New Roman" w:hAnsi="Times New Roman"/>
          <w:sz w:val="21"/>
          <w:szCs w:val="21"/>
        </w:rPr>
      </w:pPr>
    </w:p>
    <w:p w14:paraId="1EDAE0A6"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Week 4:</w:t>
      </w:r>
      <w:r w:rsidRPr="009D77FA">
        <w:rPr>
          <w:rFonts w:ascii="Times New Roman" w:hAnsi="Times New Roman"/>
          <w:sz w:val="21"/>
          <w:szCs w:val="21"/>
        </w:rPr>
        <w:tab/>
        <w:t>Estimation and Inference</w:t>
      </w:r>
    </w:p>
    <w:p w14:paraId="4DE911AD"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 xml:space="preserve"> </w:t>
      </w: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6: Introduction to Inferential Statistics: Sampling Distribution</w:t>
      </w:r>
    </w:p>
    <w:p w14:paraId="0157FDBB"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7: Estimation Procedures</w:t>
      </w:r>
    </w:p>
    <w:p w14:paraId="27ADA748" w14:textId="77777777" w:rsidR="004C32F7" w:rsidRPr="009D77FA" w:rsidRDefault="004C32F7">
      <w:pPr>
        <w:ind w:left="720" w:hanging="720"/>
        <w:jc w:val="center"/>
        <w:rPr>
          <w:rFonts w:ascii="Times New Roman" w:hAnsi="Times New Roman"/>
          <w:sz w:val="21"/>
          <w:szCs w:val="21"/>
        </w:rPr>
      </w:pPr>
    </w:p>
    <w:p w14:paraId="0DD44B50"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Week 5:</w:t>
      </w:r>
      <w:r w:rsidRPr="009D77FA">
        <w:rPr>
          <w:rFonts w:ascii="Times New Roman" w:hAnsi="Times New Roman"/>
          <w:sz w:val="21"/>
          <w:szCs w:val="21"/>
        </w:rPr>
        <w:tab/>
        <w:t>Hypothesis Testing (1): One Sample</w:t>
      </w:r>
      <w:r w:rsidR="00A10514">
        <w:rPr>
          <w:rFonts w:ascii="Times New Roman" w:hAnsi="Times New Roman"/>
          <w:sz w:val="21"/>
          <w:szCs w:val="21"/>
        </w:rPr>
        <w:t xml:space="preserve"> &amp; Two Samples</w:t>
      </w:r>
    </w:p>
    <w:p w14:paraId="2459F995" w14:textId="77777777" w:rsidR="004C32F7" w:rsidRDefault="004C32F7">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8: Statistical Tests of Hypotheses: One Sample</w:t>
      </w:r>
    </w:p>
    <w:p w14:paraId="691BEF92" w14:textId="77777777" w:rsidR="004C32F7" w:rsidRPr="009D77FA" w:rsidRDefault="004C32F7">
      <w:pPr>
        <w:ind w:left="720" w:hanging="720"/>
        <w:rPr>
          <w:rFonts w:ascii="Times New Roman" w:hAnsi="Times New Roman"/>
          <w:sz w:val="21"/>
          <w:szCs w:val="21"/>
        </w:rPr>
      </w:pPr>
    </w:p>
    <w:p w14:paraId="357AC321" w14:textId="77777777" w:rsidR="0083414C" w:rsidRPr="009D77FA" w:rsidRDefault="0083414C" w:rsidP="0083414C">
      <w:pPr>
        <w:ind w:left="720" w:hanging="720"/>
        <w:jc w:val="center"/>
        <w:rPr>
          <w:rFonts w:ascii="Times New Roman" w:hAnsi="Times New Roman"/>
          <w:sz w:val="21"/>
          <w:szCs w:val="21"/>
        </w:rPr>
      </w:pPr>
      <w:r w:rsidRPr="009D77FA">
        <w:rPr>
          <w:rFonts w:ascii="Times New Roman" w:hAnsi="Times New Roman"/>
          <w:sz w:val="21"/>
          <w:szCs w:val="21"/>
        </w:rPr>
        <w:t>====================================</w:t>
      </w:r>
    </w:p>
    <w:p w14:paraId="419CABBE" w14:textId="77777777" w:rsidR="0083414C" w:rsidRPr="009D77FA" w:rsidRDefault="0083414C" w:rsidP="0083414C">
      <w:pPr>
        <w:ind w:left="720" w:hanging="720"/>
        <w:jc w:val="center"/>
        <w:rPr>
          <w:rFonts w:ascii="Times New Roman" w:hAnsi="Times New Roman"/>
          <w:sz w:val="21"/>
          <w:szCs w:val="21"/>
        </w:rPr>
      </w:pPr>
      <w:r w:rsidRPr="009D77FA">
        <w:rPr>
          <w:rFonts w:ascii="Times New Roman" w:hAnsi="Times New Roman"/>
          <w:sz w:val="21"/>
          <w:szCs w:val="21"/>
        </w:rPr>
        <w:t>F</w:t>
      </w:r>
      <w:r>
        <w:rPr>
          <w:rFonts w:ascii="Times New Roman" w:hAnsi="Times New Roman"/>
          <w:sz w:val="21"/>
          <w:szCs w:val="21"/>
        </w:rPr>
        <w:t>irst Mid-Term Exam – February 3</w:t>
      </w:r>
      <w:r w:rsidRPr="009D77FA">
        <w:rPr>
          <w:rFonts w:ascii="Times New Roman" w:hAnsi="Times New Roman"/>
          <w:sz w:val="21"/>
          <w:szCs w:val="21"/>
        </w:rPr>
        <w:t xml:space="preserve"> (</w:t>
      </w:r>
      <w:r>
        <w:rPr>
          <w:rFonts w:ascii="Times New Roman" w:hAnsi="Times New Roman"/>
          <w:sz w:val="21"/>
          <w:szCs w:val="21"/>
        </w:rPr>
        <w:t>Tuesday</w:t>
      </w:r>
      <w:r w:rsidRPr="009D77FA">
        <w:rPr>
          <w:rFonts w:ascii="Times New Roman" w:hAnsi="Times New Roman"/>
          <w:sz w:val="21"/>
          <w:szCs w:val="21"/>
        </w:rPr>
        <w:t>)</w:t>
      </w:r>
    </w:p>
    <w:p w14:paraId="3275814D" w14:textId="77777777" w:rsidR="0083414C" w:rsidRPr="009D77FA" w:rsidRDefault="0083414C" w:rsidP="0083414C">
      <w:pPr>
        <w:ind w:left="720" w:hanging="720"/>
        <w:jc w:val="center"/>
        <w:rPr>
          <w:rFonts w:ascii="Times New Roman" w:hAnsi="Times New Roman"/>
          <w:sz w:val="21"/>
          <w:szCs w:val="21"/>
        </w:rPr>
      </w:pPr>
      <w:r w:rsidRPr="009D77FA">
        <w:rPr>
          <w:rFonts w:ascii="Times New Roman" w:hAnsi="Times New Roman"/>
          <w:sz w:val="21"/>
          <w:szCs w:val="21"/>
        </w:rPr>
        <w:t>====================================</w:t>
      </w:r>
    </w:p>
    <w:p w14:paraId="60EE2250" w14:textId="77777777" w:rsidR="0083414C" w:rsidRPr="009D77FA" w:rsidRDefault="0083414C" w:rsidP="0083414C">
      <w:pPr>
        <w:ind w:left="720" w:hanging="720"/>
        <w:jc w:val="center"/>
        <w:rPr>
          <w:rFonts w:ascii="Times New Roman" w:hAnsi="Times New Roman"/>
          <w:sz w:val="21"/>
          <w:szCs w:val="21"/>
        </w:rPr>
      </w:pPr>
    </w:p>
    <w:p w14:paraId="6FC2B477" w14:textId="77777777" w:rsidR="004C32F7" w:rsidRPr="009D77FA" w:rsidRDefault="004C32F7">
      <w:pPr>
        <w:ind w:left="720" w:hanging="720"/>
        <w:rPr>
          <w:rFonts w:ascii="Times New Roman" w:hAnsi="Times New Roman"/>
          <w:sz w:val="21"/>
          <w:szCs w:val="21"/>
        </w:rPr>
      </w:pPr>
      <w:r w:rsidRPr="009D77FA">
        <w:rPr>
          <w:rFonts w:ascii="Times New Roman" w:hAnsi="Times New Roman"/>
          <w:sz w:val="21"/>
          <w:szCs w:val="21"/>
        </w:rPr>
        <w:t>Week 6:</w:t>
      </w:r>
      <w:r w:rsidRPr="009D77FA">
        <w:rPr>
          <w:rFonts w:ascii="Times New Roman" w:hAnsi="Times New Roman"/>
          <w:sz w:val="21"/>
          <w:szCs w:val="21"/>
        </w:rPr>
        <w:tab/>
      </w:r>
      <w:r w:rsidR="00A10514">
        <w:rPr>
          <w:rFonts w:ascii="Times New Roman" w:hAnsi="Times New Roman"/>
          <w:sz w:val="21"/>
          <w:szCs w:val="21"/>
        </w:rPr>
        <w:t>ANOVA and Cross-Classified Data Analysis</w:t>
      </w:r>
      <w:r w:rsidRPr="009D77FA">
        <w:rPr>
          <w:rFonts w:ascii="Times New Roman" w:hAnsi="Times New Roman"/>
          <w:sz w:val="21"/>
          <w:szCs w:val="21"/>
        </w:rPr>
        <w:t xml:space="preserve"> </w:t>
      </w:r>
    </w:p>
    <w:p w14:paraId="3D2C0783" w14:textId="77777777" w:rsidR="0083414C" w:rsidRPr="009D77FA" w:rsidRDefault="0083414C" w:rsidP="0083414C">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Chapter 9: Hypothesis: Two Samples</w:t>
      </w:r>
    </w:p>
    <w:p w14:paraId="1B921FCF" w14:textId="77777777" w:rsidR="00A10514" w:rsidRPr="009D77FA" w:rsidRDefault="00A10514" w:rsidP="00A10514">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 xml:space="preserve">Chapter 10: </w:t>
      </w:r>
      <w:r w:rsidR="0021672B">
        <w:rPr>
          <w:rFonts w:ascii="Times New Roman" w:hAnsi="Times New Roman"/>
          <w:sz w:val="21"/>
          <w:szCs w:val="21"/>
        </w:rPr>
        <w:t>Analysis of Variance</w:t>
      </w:r>
      <w:r w:rsidR="0095034F">
        <w:rPr>
          <w:rFonts w:ascii="Times New Roman" w:hAnsi="Times New Roman"/>
          <w:sz w:val="21"/>
          <w:szCs w:val="21"/>
        </w:rPr>
        <w:t xml:space="preserve"> (ANOVA)</w:t>
      </w:r>
      <w:r w:rsidR="006F7E53">
        <w:rPr>
          <w:rFonts w:ascii="Times New Roman" w:hAnsi="Times New Roman"/>
          <w:sz w:val="21"/>
          <w:szCs w:val="21"/>
        </w:rPr>
        <w:t xml:space="preserve"> </w:t>
      </w:r>
    </w:p>
    <w:p w14:paraId="22CD014B" w14:textId="77777777" w:rsidR="004C32F7" w:rsidRPr="009D77FA" w:rsidRDefault="004C32F7">
      <w:pPr>
        <w:ind w:left="720" w:hanging="720"/>
        <w:rPr>
          <w:rFonts w:ascii="Times New Roman" w:hAnsi="Times New Roman"/>
          <w:sz w:val="21"/>
          <w:szCs w:val="21"/>
        </w:rPr>
      </w:pPr>
    </w:p>
    <w:p w14:paraId="2DB75750" w14:textId="77777777" w:rsidR="004C32F7" w:rsidRPr="0021672B" w:rsidRDefault="004C32F7">
      <w:pPr>
        <w:ind w:left="720" w:hanging="720"/>
        <w:rPr>
          <w:rFonts w:ascii="Times New Roman" w:hAnsi="Times New Roman"/>
          <w:sz w:val="21"/>
          <w:szCs w:val="21"/>
        </w:rPr>
      </w:pPr>
      <w:r w:rsidRPr="0021672B">
        <w:rPr>
          <w:rFonts w:ascii="Times New Roman" w:hAnsi="Times New Roman"/>
          <w:sz w:val="21"/>
          <w:szCs w:val="21"/>
        </w:rPr>
        <w:t>Week 7:</w:t>
      </w:r>
      <w:r w:rsidRPr="0021672B">
        <w:rPr>
          <w:rFonts w:ascii="Times New Roman" w:hAnsi="Times New Roman"/>
          <w:sz w:val="21"/>
          <w:szCs w:val="21"/>
        </w:rPr>
        <w:tab/>
        <w:t>Cross-Classified D</w:t>
      </w:r>
      <w:r w:rsidR="00D53879">
        <w:rPr>
          <w:rFonts w:ascii="Times New Roman" w:hAnsi="Times New Roman"/>
          <w:sz w:val="21"/>
          <w:szCs w:val="21"/>
        </w:rPr>
        <w:t>ata Analysis (1): Nominal &amp; Ordinal Levels</w:t>
      </w:r>
    </w:p>
    <w:p w14:paraId="5667805F" w14:textId="77777777" w:rsidR="0083414C" w:rsidRPr="009D77FA" w:rsidRDefault="0083414C" w:rsidP="0083414C">
      <w:pPr>
        <w:ind w:left="720" w:hanging="720"/>
        <w:rPr>
          <w:rFonts w:ascii="Times New Roman" w:hAnsi="Times New Roman"/>
          <w:sz w:val="21"/>
          <w:szCs w:val="21"/>
        </w:rPr>
      </w:pPr>
      <w:r w:rsidRPr="009D77FA">
        <w:rPr>
          <w:rFonts w:ascii="Times New Roman" w:hAnsi="Times New Roman"/>
          <w:sz w:val="21"/>
          <w:szCs w:val="21"/>
        </w:rPr>
        <w:tab/>
      </w:r>
      <w:r w:rsidRPr="009D77FA">
        <w:rPr>
          <w:rFonts w:ascii="Times New Roman" w:hAnsi="Times New Roman"/>
          <w:sz w:val="21"/>
          <w:szCs w:val="21"/>
        </w:rPr>
        <w:tab/>
      </w:r>
      <w:r w:rsidRPr="009D77FA">
        <w:rPr>
          <w:rFonts w:ascii="Times New Roman" w:hAnsi="Times New Roman"/>
          <w:sz w:val="21"/>
          <w:szCs w:val="21"/>
        </w:rPr>
        <w:tab/>
        <w:t xml:space="preserve">Chapter </w:t>
      </w:r>
      <w:r>
        <w:rPr>
          <w:rFonts w:ascii="Times New Roman" w:hAnsi="Times New Roman"/>
          <w:sz w:val="21"/>
          <w:szCs w:val="21"/>
        </w:rPr>
        <w:t>11</w:t>
      </w:r>
      <w:r w:rsidRPr="009D77FA">
        <w:rPr>
          <w:rFonts w:ascii="Times New Roman" w:hAnsi="Times New Roman"/>
          <w:sz w:val="21"/>
          <w:szCs w:val="21"/>
        </w:rPr>
        <w:t xml:space="preserve">: </w:t>
      </w:r>
      <w:r>
        <w:rPr>
          <w:rFonts w:ascii="Times New Roman" w:hAnsi="Times New Roman"/>
          <w:sz w:val="21"/>
          <w:szCs w:val="21"/>
        </w:rPr>
        <w:t>Chi-Square</w:t>
      </w:r>
    </w:p>
    <w:p w14:paraId="4C5E1A22" w14:textId="77777777" w:rsidR="00A10514" w:rsidRPr="0021672B" w:rsidRDefault="00A10514" w:rsidP="00A10514">
      <w:pPr>
        <w:ind w:left="720" w:hanging="720"/>
        <w:rPr>
          <w:rFonts w:ascii="Times New Roman" w:hAnsi="Times New Roman"/>
          <w:sz w:val="21"/>
          <w:szCs w:val="21"/>
        </w:rPr>
      </w:pPr>
      <w:r w:rsidRPr="0021672B">
        <w:rPr>
          <w:rFonts w:ascii="Times New Roman" w:hAnsi="Times New Roman"/>
          <w:sz w:val="21"/>
          <w:szCs w:val="21"/>
        </w:rPr>
        <w:tab/>
      </w:r>
      <w:r w:rsidRPr="0021672B">
        <w:rPr>
          <w:rFonts w:ascii="Times New Roman" w:hAnsi="Times New Roman"/>
          <w:sz w:val="21"/>
          <w:szCs w:val="21"/>
        </w:rPr>
        <w:tab/>
      </w:r>
      <w:r w:rsidRPr="0021672B">
        <w:rPr>
          <w:rFonts w:ascii="Times New Roman" w:hAnsi="Times New Roman"/>
          <w:sz w:val="21"/>
          <w:szCs w:val="21"/>
        </w:rPr>
        <w:tab/>
        <w:t xml:space="preserve">Chapter </w:t>
      </w:r>
      <w:r w:rsidR="00401E7B">
        <w:rPr>
          <w:rFonts w:ascii="Times New Roman" w:hAnsi="Times New Roman"/>
          <w:sz w:val="21"/>
          <w:szCs w:val="21"/>
        </w:rPr>
        <w:t>12</w:t>
      </w:r>
      <w:r w:rsidRPr="0021672B">
        <w:rPr>
          <w:rFonts w:ascii="Times New Roman" w:hAnsi="Times New Roman"/>
          <w:sz w:val="21"/>
          <w:szCs w:val="21"/>
        </w:rPr>
        <w:t>: Measures of Association: Nominal Variables</w:t>
      </w:r>
    </w:p>
    <w:p w14:paraId="6F4EC0D5" w14:textId="77777777" w:rsidR="004C32F7" w:rsidRPr="0021672B" w:rsidRDefault="004C32F7" w:rsidP="00A10514">
      <w:pPr>
        <w:rPr>
          <w:rFonts w:ascii="Times New Roman" w:hAnsi="Times New Roman"/>
          <w:sz w:val="21"/>
          <w:szCs w:val="21"/>
        </w:rPr>
      </w:pPr>
    </w:p>
    <w:p w14:paraId="3B48A331" w14:textId="77777777" w:rsidR="004C32F7" w:rsidRPr="0021672B" w:rsidRDefault="004C32F7">
      <w:pPr>
        <w:ind w:left="720" w:hanging="720"/>
        <w:rPr>
          <w:rFonts w:ascii="Times New Roman" w:hAnsi="Times New Roman"/>
          <w:sz w:val="21"/>
          <w:szCs w:val="21"/>
        </w:rPr>
      </w:pPr>
      <w:r w:rsidRPr="0021672B">
        <w:rPr>
          <w:rFonts w:ascii="Times New Roman" w:hAnsi="Times New Roman"/>
          <w:sz w:val="21"/>
          <w:szCs w:val="21"/>
        </w:rPr>
        <w:t>Week 8:</w:t>
      </w:r>
      <w:r w:rsidRPr="0021672B">
        <w:rPr>
          <w:rFonts w:ascii="Times New Roman" w:hAnsi="Times New Roman"/>
          <w:sz w:val="21"/>
          <w:szCs w:val="21"/>
        </w:rPr>
        <w:tab/>
        <w:t xml:space="preserve">Cross-Classified Data Analysis (2): Ordinal </w:t>
      </w:r>
      <w:r w:rsidR="00D53879">
        <w:rPr>
          <w:rFonts w:ascii="Times New Roman" w:hAnsi="Times New Roman"/>
          <w:sz w:val="21"/>
          <w:szCs w:val="21"/>
        </w:rPr>
        <w:t xml:space="preserve">and (3) Interval-Ratio </w:t>
      </w:r>
      <w:r w:rsidRPr="0021672B">
        <w:rPr>
          <w:rFonts w:ascii="Times New Roman" w:hAnsi="Times New Roman"/>
          <w:sz w:val="21"/>
          <w:szCs w:val="21"/>
        </w:rPr>
        <w:t>Levels</w:t>
      </w:r>
    </w:p>
    <w:p w14:paraId="1CEF4E3F" w14:textId="77777777" w:rsidR="0083414C" w:rsidRPr="0021672B" w:rsidRDefault="0083414C" w:rsidP="0083414C">
      <w:pPr>
        <w:ind w:left="720" w:hanging="720"/>
        <w:rPr>
          <w:rFonts w:ascii="Times New Roman" w:hAnsi="Times New Roman"/>
          <w:sz w:val="21"/>
          <w:szCs w:val="21"/>
        </w:rPr>
      </w:pPr>
      <w:r w:rsidRPr="0021672B">
        <w:rPr>
          <w:rFonts w:ascii="Times New Roman" w:hAnsi="Times New Roman"/>
          <w:sz w:val="21"/>
          <w:szCs w:val="21"/>
        </w:rPr>
        <w:tab/>
      </w:r>
      <w:r w:rsidRPr="0021672B">
        <w:rPr>
          <w:rFonts w:ascii="Times New Roman" w:hAnsi="Times New Roman"/>
          <w:sz w:val="21"/>
          <w:szCs w:val="21"/>
        </w:rPr>
        <w:tab/>
      </w:r>
      <w:r w:rsidRPr="0021672B">
        <w:rPr>
          <w:rFonts w:ascii="Times New Roman" w:hAnsi="Times New Roman"/>
          <w:sz w:val="21"/>
          <w:szCs w:val="21"/>
        </w:rPr>
        <w:tab/>
        <w:t xml:space="preserve">Chapter </w:t>
      </w:r>
      <w:r>
        <w:rPr>
          <w:rFonts w:ascii="Times New Roman" w:hAnsi="Times New Roman"/>
          <w:sz w:val="21"/>
          <w:szCs w:val="21"/>
        </w:rPr>
        <w:t>13</w:t>
      </w:r>
      <w:r w:rsidRPr="0021672B">
        <w:rPr>
          <w:rFonts w:ascii="Times New Roman" w:hAnsi="Times New Roman"/>
          <w:sz w:val="21"/>
          <w:szCs w:val="21"/>
        </w:rPr>
        <w:t>: Measures of Association: Ordinal Variables</w:t>
      </w:r>
    </w:p>
    <w:p w14:paraId="6CA9535C" w14:textId="77777777" w:rsidR="00992EB5" w:rsidRDefault="00992EB5" w:rsidP="00992EB5">
      <w:pPr>
        <w:ind w:left="720" w:hanging="720"/>
        <w:rPr>
          <w:rFonts w:ascii="Times New Roman" w:hAnsi="Times New Roman"/>
          <w:sz w:val="21"/>
          <w:szCs w:val="21"/>
        </w:rPr>
      </w:pPr>
      <w:r w:rsidRPr="0021672B">
        <w:rPr>
          <w:rFonts w:ascii="Times New Roman" w:hAnsi="Times New Roman"/>
          <w:sz w:val="21"/>
          <w:szCs w:val="21"/>
        </w:rPr>
        <w:tab/>
      </w:r>
      <w:r w:rsidRPr="0021672B">
        <w:rPr>
          <w:rFonts w:ascii="Times New Roman" w:hAnsi="Times New Roman"/>
          <w:sz w:val="21"/>
          <w:szCs w:val="21"/>
        </w:rPr>
        <w:tab/>
      </w:r>
      <w:r w:rsidRPr="0021672B">
        <w:rPr>
          <w:rFonts w:ascii="Times New Roman" w:hAnsi="Times New Roman"/>
          <w:sz w:val="21"/>
          <w:szCs w:val="21"/>
        </w:rPr>
        <w:tab/>
        <w:t xml:space="preserve">Chapter </w:t>
      </w:r>
      <w:r w:rsidR="00401E7B">
        <w:rPr>
          <w:rFonts w:ascii="Times New Roman" w:hAnsi="Times New Roman"/>
          <w:sz w:val="21"/>
          <w:szCs w:val="21"/>
        </w:rPr>
        <w:t>14</w:t>
      </w:r>
      <w:r w:rsidRPr="0021672B">
        <w:rPr>
          <w:rFonts w:ascii="Times New Roman" w:hAnsi="Times New Roman"/>
          <w:sz w:val="21"/>
          <w:szCs w:val="21"/>
        </w:rPr>
        <w:t>: Measures of Association: Interval-Ration Variables</w:t>
      </w:r>
    </w:p>
    <w:p w14:paraId="295750D8" w14:textId="77777777" w:rsidR="00992EB5" w:rsidRDefault="00992EB5">
      <w:pPr>
        <w:ind w:left="720" w:hanging="720"/>
        <w:rPr>
          <w:rFonts w:ascii="Times New Roman" w:hAnsi="Times New Roman"/>
          <w:sz w:val="21"/>
          <w:szCs w:val="21"/>
        </w:rPr>
      </w:pPr>
    </w:p>
    <w:p w14:paraId="15C52CF6" w14:textId="77777777" w:rsidR="004C32F7" w:rsidRPr="0021672B" w:rsidRDefault="004C32F7">
      <w:pPr>
        <w:ind w:left="720" w:hanging="720"/>
        <w:rPr>
          <w:rFonts w:ascii="Times New Roman" w:hAnsi="Times New Roman"/>
          <w:sz w:val="21"/>
          <w:szCs w:val="21"/>
        </w:rPr>
      </w:pPr>
      <w:r w:rsidRPr="0021672B">
        <w:rPr>
          <w:rFonts w:ascii="Times New Roman" w:hAnsi="Times New Roman"/>
          <w:sz w:val="21"/>
          <w:szCs w:val="21"/>
        </w:rPr>
        <w:t>Week 9:</w:t>
      </w:r>
      <w:r w:rsidRPr="0021672B">
        <w:rPr>
          <w:rFonts w:ascii="Times New Roman" w:hAnsi="Times New Roman"/>
          <w:sz w:val="21"/>
          <w:szCs w:val="21"/>
        </w:rPr>
        <w:tab/>
        <w:t xml:space="preserve">Measures of Association: </w:t>
      </w:r>
      <w:r w:rsidR="00D53879">
        <w:rPr>
          <w:rFonts w:ascii="Times New Roman" w:hAnsi="Times New Roman"/>
          <w:sz w:val="21"/>
          <w:szCs w:val="21"/>
        </w:rPr>
        <w:t xml:space="preserve">Multiple </w:t>
      </w:r>
      <w:r w:rsidR="00F25FAB">
        <w:rPr>
          <w:rFonts w:ascii="Times New Roman" w:hAnsi="Times New Roman"/>
          <w:sz w:val="21"/>
          <w:szCs w:val="21"/>
        </w:rPr>
        <w:t>Regression</w:t>
      </w:r>
    </w:p>
    <w:p w14:paraId="6155F973" w14:textId="77777777" w:rsidR="0083414C" w:rsidRPr="0021672B" w:rsidRDefault="0083414C" w:rsidP="0083414C">
      <w:pPr>
        <w:ind w:left="720" w:hanging="72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Chapter 15: Elaborating Bivariate Table</w:t>
      </w:r>
    </w:p>
    <w:p w14:paraId="485A9F93" w14:textId="77777777" w:rsidR="0021672B" w:rsidRPr="0021672B" w:rsidRDefault="0021672B" w:rsidP="0021672B">
      <w:pPr>
        <w:ind w:left="720" w:hanging="720"/>
        <w:rPr>
          <w:rFonts w:ascii="Times New Roman" w:hAnsi="Times New Roman"/>
          <w:sz w:val="21"/>
          <w:szCs w:val="21"/>
        </w:rPr>
      </w:pPr>
      <w:r w:rsidRPr="0021672B">
        <w:rPr>
          <w:rFonts w:ascii="Times New Roman" w:hAnsi="Times New Roman"/>
          <w:sz w:val="21"/>
          <w:szCs w:val="21"/>
        </w:rPr>
        <w:tab/>
      </w:r>
      <w:r w:rsidRPr="0021672B">
        <w:rPr>
          <w:rFonts w:ascii="Times New Roman" w:hAnsi="Times New Roman"/>
          <w:sz w:val="21"/>
          <w:szCs w:val="21"/>
        </w:rPr>
        <w:tab/>
      </w:r>
      <w:r w:rsidRPr="0021672B">
        <w:rPr>
          <w:rFonts w:ascii="Times New Roman" w:hAnsi="Times New Roman"/>
          <w:sz w:val="21"/>
          <w:szCs w:val="21"/>
        </w:rPr>
        <w:tab/>
        <w:t xml:space="preserve">Chapter </w:t>
      </w:r>
      <w:r w:rsidR="00401E7B">
        <w:rPr>
          <w:rFonts w:ascii="Times New Roman" w:hAnsi="Times New Roman"/>
          <w:sz w:val="21"/>
          <w:szCs w:val="21"/>
        </w:rPr>
        <w:t>16</w:t>
      </w:r>
      <w:r w:rsidRPr="0021672B">
        <w:rPr>
          <w:rFonts w:ascii="Times New Roman" w:hAnsi="Times New Roman"/>
          <w:sz w:val="21"/>
          <w:szCs w:val="21"/>
        </w:rPr>
        <w:t xml:space="preserve">: </w:t>
      </w:r>
      <w:r w:rsidR="00401E7B">
        <w:rPr>
          <w:rFonts w:ascii="Times New Roman" w:hAnsi="Times New Roman"/>
          <w:sz w:val="21"/>
          <w:szCs w:val="21"/>
        </w:rPr>
        <w:t xml:space="preserve">Partial Correlation and </w:t>
      </w:r>
      <w:r w:rsidRPr="0021672B">
        <w:rPr>
          <w:rFonts w:ascii="Times New Roman" w:hAnsi="Times New Roman"/>
          <w:sz w:val="21"/>
          <w:szCs w:val="21"/>
        </w:rPr>
        <w:t>Multiple Regression</w:t>
      </w:r>
    </w:p>
    <w:p w14:paraId="57A8ABCF" w14:textId="77777777" w:rsidR="004C32F7" w:rsidRPr="0021672B" w:rsidRDefault="004C32F7">
      <w:pPr>
        <w:ind w:left="720" w:hanging="720"/>
        <w:rPr>
          <w:rFonts w:ascii="Times New Roman" w:hAnsi="Times New Roman"/>
          <w:sz w:val="21"/>
          <w:szCs w:val="21"/>
        </w:rPr>
      </w:pPr>
    </w:p>
    <w:p w14:paraId="7CD40321" w14:textId="77777777" w:rsidR="004C32F7" w:rsidRPr="0021672B" w:rsidRDefault="004C32F7">
      <w:pPr>
        <w:ind w:left="720" w:hanging="720"/>
        <w:rPr>
          <w:rFonts w:ascii="Times New Roman" w:hAnsi="Times New Roman"/>
          <w:sz w:val="21"/>
          <w:szCs w:val="21"/>
        </w:rPr>
      </w:pPr>
      <w:r w:rsidRPr="0021672B">
        <w:rPr>
          <w:rFonts w:ascii="Times New Roman" w:hAnsi="Times New Roman"/>
          <w:sz w:val="21"/>
          <w:szCs w:val="21"/>
        </w:rPr>
        <w:t>Week 10:</w:t>
      </w:r>
      <w:r w:rsidRPr="0021672B">
        <w:rPr>
          <w:rFonts w:ascii="Times New Roman" w:hAnsi="Times New Roman"/>
          <w:sz w:val="21"/>
          <w:szCs w:val="21"/>
        </w:rPr>
        <w:tab/>
        <w:t>Putting All Together</w:t>
      </w:r>
    </w:p>
    <w:p w14:paraId="60FE8570" w14:textId="77777777" w:rsidR="00A10514" w:rsidRPr="009D77FA" w:rsidRDefault="00A10514" w:rsidP="00A10514">
      <w:pPr>
        <w:ind w:left="720" w:hanging="720"/>
        <w:jc w:val="center"/>
        <w:rPr>
          <w:rFonts w:ascii="Times New Roman" w:hAnsi="Times New Roman"/>
          <w:sz w:val="21"/>
          <w:szCs w:val="21"/>
        </w:rPr>
      </w:pPr>
      <w:r w:rsidRPr="009D77FA">
        <w:rPr>
          <w:rFonts w:ascii="Times New Roman" w:hAnsi="Times New Roman"/>
          <w:sz w:val="21"/>
          <w:szCs w:val="21"/>
        </w:rPr>
        <w:t>====================================</w:t>
      </w:r>
    </w:p>
    <w:p w14:paraId="1F520F67" w14:textId="6FFCA6AF" w:rsidR="00A10514" w:rsidRPr="009D77FA" w:rsidRDefault="000D7ABF" w:rsidP="00A10514">
      <w:pPr>
        <w:ind w:left="720" w:hanging="720"/>
        <w:jc w:val="center"/>
        <w:rPr>
          <w:rFonts w:ascii="Times New Roman" w:hAnsi="Times New Roman"/>
          <w:sz w:val="21"/>
          <w:szCs w:val="21"/>
        </w:rPr>
      </w:pPr>
      <w:r>
        <w:rPr>
          <w:rFonts w:ascii="Times New Roman" w:hAnsi="Times New Roman"/>
          <w:sz w:val="21"/>
          <w:szCs w:val="21"/>
        </w:rPr>
        <w:t xml:space="preserve">Second Mid-Term Exam – March </w:t>
      </w:r>
      <w:r w:rsidR="000351A3">
        <w:rPr>
          <w:rFonts w:ascii="Times New Roman" w:hAnsi="Times New Roman"/>
          <w:sz w:val="21"/>
          <w:szCs w:val="21"/>
        </w:rPr>
        <w:t>1</w:t>
      </w:r>
      <w:r w:rsidR="0083414C">
        <w:rPr>
          <w:rFonts w:ascii="Times New Roman" w:hAnsi="Times New Roman"/>
          <w:sz w:val="21"/>
          <w:szCs w:val="21"/>
        </w:rPr>
        <w:t>2</w:t>
      </w:r>
      <w:r w:rsidR="00A10514" w:rsidRPr="009D77FA">
        <w:rPr>
          <w:rFonts w:ascii="Times New Roman" w:hAnsi="Times New Roman"/>
          <w:sz w:val="21"/>
          <w:szCs w:val="21"/>
        </w:rPr>
        <w:t xml:space="preserve"> (Thursday)</w:t>
      </w:r>
    </w:p>
    <w:p w14:paraId="2A25A39B" w14:textId="77777777" w:rsidR="00A10514" w:rsidRPr="009D77FA" w:rsidRDefault="00A10514" w:rsidP="00A10514">
      <w:pPr>
        <w:ind w:left="720" w:hanging="720"/>
        <w:jc w:val="center"/>
        <w:rPr>
          <w:rFonts w:ascii="Times New Roman" w:hAnsi="Times New Roman"/>
          <w:sz w:val="21"/>
          <w:szCs w:val="21"/>
        </w:rPr>
      </w:pPr>
      <w:r w:rsidRPr="009D77FA">
        <w:rPr>
          <w:rFonts w:ascii="Times New Roman" w:hAnsi="Times New Roman"/>
          <w:sz w:val="21"/>
          <w:szCs w:val="21"/>
        </w:rPr>
        <w:t>====================================</w:t>
      </w:r>
    </w:p>
    <w:p w14:paraId="01024C33" w14:textId="77777777" w:rsidR="004C32F7" w:rsidRPr="009D77FA" w:rsidRDefault="00800121" w:rsidP="00800121">
      <w:pPr>
        <w:rPr>
          <w:rFonts w:ascii="Times New Roman" w:hAnsi="Times New Roman"/>
          <w:sz w:val="21"/>
          <w:szCs w:val="21"/>
        </w:rPr>
      </w:pPr>
      <w:r>
        <w:rPr>
          <w:rFonts w:ascii="Times New Roman" w:hAnsi="Times New Roman"/>
          <w:sz w:val="21"/>
          <w:szCs w:val="21"/>
        </w:rPr>
        <w:t xml:space="preserve">Final's Week </w:t>
      </w:r>
    </w:p>
    <w:p w14:paraId="503200AA" w14:textId="77777777" w:rsidR="004C32F7" w:rsidRPr="009D77FA" w:rsidRDefault="004C32F7">
      <w:pPr>
        <w:ind w:left="720" w:hanging="720"/>
        <w:jc w:val="center"/>
        <w:rPr>
          <w:rFonts w:ascii="Times New Roman" w:hAnsi="Times New Roman"/>
          <w:sz w:val="21"/>
          <w:szCs w:val="21"/>
        </w:rPr>
      </w:pPr>
      <w:r w:rsidRPr="009D77FA">
        <w:rPr>
          <w:rFonts w:ascii="Times New Roman" w:hAnsi="Times New Roman"/>
          <w:sz w:val="21"/>
          <w:szCs w:val="21"/>
        </w:rPr>
        <w:t>====================================</w:t>
      </w:r>
    </w:p>
    <w:p w14:paraId="2950662F" w14:textId="076305BF" w:rsidR="004C32F7" w:rsidRPr="009D77FA" w:rsidRDefault="004C32F7">
      <w:pPr>
        <w:ind w:left="720" w:hanging="720"/>
        <w:jc w:val="center"/>
        <w:rPr>
          <w:rFonts w:ascii="Times New Roman" w:hAnsi="Times New Roman"/>
          <w:sz w:val="21"/>
          <w:szCs w:val="21"/>
        </w:rPr>
      </w:pPr>
      <w:r w:rsidRPr="009D77FA">
        <w:rPr>
          <w:rFonts w:ascii="Times New Roman" w:hAnsi="Times New Roman"/>
          <w:sz w:val="21"/>
          <w:szCs w:val="21"/>
        </w:rPr>
        <w:t xml:space="preserve">Final Exam – </w:t>
      </w:r>
      <w:r w:rsidR="00800121">
        <w:rPr>
          <w:rFonts w:ascii="Times New Roman" w:hAnsi="Times New Roman"/>
          <w:sz w:val="21"/>
          <w:szCs w:val="21"/>
        </w:rPr>
        <w:t xml:space="preserve">March </w:t>
      </w:r>
      <w:r w:rsidR="004A0E87">
        <w:rPr>
          <w:rFonts w:ascii="Times New Roman" w:hAnsi="Times New Roman"/>
          <w:sz w:val="21"/>
          <w:szCs w:val="21"/>
        </w:rPr>
        <w:t>1</w:t>
      </w:r>
      <w:r w:rsidR="0083414C">
        <w:rPr>
          <w:rFonts w:ascii="Times New Roman" w:hAnsi="Times New Roman"/>
          <w:sz w:val="21"/>
          <w:szCs w:val="21"/>
        </w:rPr>
        <w:t>7</w:t>
      </w:r>
      <w:r w:rsidR="004A0E87">
        <w:rPr>
          <w:rFonts w:ascii="Times New Roman" w:hAnsi="Times New Roman"/>
          <w:sz w:val="21"/>
          <w:szCs w:val="21"/>
        </w:rPr>
        <w:t xml:space="preserve">: </w:t>
      </w:r>
      <w:r w:rsidR="00DF6737">
        <w:rPr>
          <w:rFonts w:ascii="Times New Roman" w:hAnsi="Times New Roman"/>
          <w:sz w:val="21"/>
          <w:szCs w:val="21"/>
        </w:rPr>
        <w:t>8-11</w:t>
      </w:r>
      <w:r w:rsidR="004A0E87">
        <w:rPr>
          <w:rFonts w:ascii="Times New Roman" w:hAnsi="Times New Roman"/>
          <w:sz w:val="21"/>
          <w:szCs w:val="21"/>
        </w:rPr>
        <w:t xml:space="preserve"> </w:t>
      </w:r>
      <w:r w:rsidR="0009193C">
        <w:rPr>
          <w:rFonts w:ascii="Times New Roman" w:hAnsi="Times New Roman"/>
          <w:sz w:val="21"/>
          <w:szCs w:val="21"/>
        </w:rPr>
        <w:t>a</w:t>
      </w:r>
      <w:bookmarkStart w:id="0" w:name="_GoBack"/>
      <w:bookmarkEnd w:id="0"/>
      <w:r w:rsidR="004A0E87">
        <w:rPr>
          <w:rFonts w:ascii="Times New Roman" w:hAnsi="Times New Roman"/>
          <w:sz w:val="21"/>
          <w:szCs w:val="21"/>
        </w:rPr>
        <w:t>.m.</w:t>
      </w:r>
      <w:r w:rsidR="00800121">
        <w:rPr>
          <w:rFonts w:ascii="Times New Roman" w:hAnsi="Times New Roman"/>
          <w:sz w:val="21"/>
          <w:szCs w:val="21"/>
        </w:rPr>
        <w:t xml:space="preserve"> (</w:t>
      </w:r>
      <w:r w:rsidR="004A0E87">
        <w:rPr>
          <w:rFonts w:ascii="Times New Roman" w:hAnsi="Times New Roman"/>
          <w:sz w:val="21"/>
          <w:szCs w:val="21"/>
        </w:rPr>
        <w:t>Tuesday</w:t>
      </w:r>
      <w:r w:rsidR="00800121">
        <w:rPr>
          <w:rFonts w:ascii="Times New Roman" w:hAnsi="Times New Roman"/>
          <w:sz w:val="21"/>
          <w:szCs w:val="21"/>
        </w:rPr>
        <w:t>)</w:t>
      </w:r>
    </w:p>
    <w:p w14:paraId="603AE187" w14:textId="616894CD" w:rsidR="007849B8" w:rsidRPr="009D77FA" w:rsidRDefault="004C32F7">
      <w:pPr>
        <w:ind w:left="720" w:hanging="720"/>
        <w:jc w:val="center"/>
        <w:rPr>
          <w:rFonts w:ascii="Times New Roman" w:hAnsi="Times New Roman"/>
          <w:sz w:val="21"/>
          <w:szCs w:val="21"/>
        </w:rPr>
      </w:pPr>
      <w:r w:rsidRPr="009D77FA">
        <w:rPr>
          <w:rFonts w:ascii="Times New Roman" w:hAnsi="Times New Roman"/>
          <w:sz w:val="21"/>
          <w:szCs w:val="21"/>
        </w:rPr>
        <w:t>====================================</w:t>
      </w:r>
    </w:p>
    <w:sectPr w:rsidR="007849B8" w:rsidRPr="009D77FA" w:rsidSect="00665005">
      <w:headerReference w:type="even" r:id="rId25"/>
      <w:headerReference w:type="default" r:id="rId26"/>
      <w:footerReference w:type="default" r:id="rId27"/>
      <w:pgSz w:w="12240" w:h="15840"/>
      <w:pgMar w:top="81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A52D" w14:textId="77777777" w:rsidR="005D3525" w:rsidRDefault="005D3525">
      <w:r>
        <w:separator/>
      </w:r>
    </w:p>
  </w:endnote>
  <w:endnote w:type="continuationSeparator" w:id="0">
    <w:p w14:paraId="3DA666BE" w14:textId="77777777" w:rsidR="005D3525" w:rsidRDefault="005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74141"/>
      <w:docPartObj>
        <w:docPartGallery w:val="Page Numbers (Bottom of Page)"/>
        <w:docPartUnique/>
      </w:docPartObj>
    </w:sdtPr>
    <w:sdtEndPr/>
    <w:sdtContent>
      <w:p w14:paraId="5D4FBB23" w14:textId="77777777" w:rsidR="005D3525" w:rsidRDefault="005D3525">
        <w:pPr>
          <w:pStyle w:val="Footer"/>
          <w:jc w:val="right"/>
        </w:pPr>
        <w:r>
          <w:fldChar w:fldCharType="begin"/>
        </w:r>
        <w:r>
          <w:instrText xml:space="preserve"> PAGE   \* MERGEFORMAT </w:instrText>
        </w:r>
        <w:r>
          <w:fldChar w:fldCharType="separate"/>
        </w:r>
        <w:r w:rsidR="0009193C">
          <w:rPr>
            <w:noProof/>
          </w:rPr>
          <w:t>1</w:t>
        </w:r>
        <w:r>
          <w:rPr>
            <w:noProof/>
          </w:rPr>
          <w:fldChar w:fldCharType="end"/>
        </w:r>
      </w:p>
    </w:sdtContent>
  </w:sdt>
  <w:p w14:paraId="56CB1604" w14:textId="77777777" w:rsidR="005D3525" w:rsidRDefault="005D35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861A" w14:textId="77777777" w:rsidR="005D3525" w:rsidRDefault="005D3525">
      <w:r>
        <w:separator/>
      </w:r>
    </w:p>
  </w:footnote>
  <w:footnote w:type="continuationSeparator" w:id="0">
    <w:p w14:paraId="2897B025" w14:textId="77777777" w:rsidR="005D3525" w:rsidRDefault="005D3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3DD9" w14:textId="77777777" w:rsidR="005D3525" w:rsidRDefault="005D3525">
    <w:pPr>
      <w:pStyle w:val="Header"/>
      <w:framePr w:w="576" w:wrap="around" w:vAnchor="page" w:hAnchor="page" w:x="109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3C8AC16" w14:textId="77777777" w:rsidR="005D3525" w:rsidRDefault="005D3525">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F5A8" w14:textId="77777777" w:rsidR="005D3525" w:rsidRDefault="005D3525">
    <w:pPr>
      <w:pStyle w:val="Header"/>
      <w:framePr w:w="576" w:wrap="around" w:vAnchor="page" w:hAnchor="page" w:x="109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9193C">
      <w:rPr>
        <w:rStyle w:val="PageNumber"/>
        <w:noProof/>
      </w:rPr>
      <w:t>1</w:t>
    </w:r>
    <w:r>
      <w:rPr>
        <w:rStyle w:val="PageNumber"/>
      </w:rPr>
      <w:fldChar w:fldCharType="end"/>
    </w:r>
  </w:p>
  <w:p w14:paraId="0700EE66" w14:textId="77777777" w:rsidR="005D3525" w:rsidRDefault="005D3525">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270E0012"/>
    <w:multiLevelType w:val="hybridMultilevel"/>
    <w:tmpl w:val="25BC1E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03"/>
    <w:rsid w:val="00005562"/>
    <w:rsid w:val="00022575"/>
    <w:rsid w:val="000351A3"/>
    <w:rsid w:val="00040ED3"/>
    <w:rsid w:val="00053521"/>
    <w:rsid w:val="00072D4C"/>
    <w:rsid w:val="00077068"/>
    <w:rsid w:val="000828BC"/>
    <w:rsid w:val="00083B25"/>
    <w:rsid w:val="0009193C"/>
    <w:rsid w:val="000A7D52"/>
    <w:rsid w:val="000B0027"/>
    <w:rsid w:val="000D634E"/>
    <w:rsid w:val="000D6C0F"/>
    <w:rsid w:val="000D7ABF"/>
    <w:rsid w:val="00101209"/>
    <w:rsid w:val="0010164B"/>
    <w:rsid w:val="00104E5C"/>
    <w:rsid w:val="001101B0"/>
    <w:rsid w:val="00113D99"/>
    <w:rsid w:val="0014117E"/>
    <w:rsid w:val="0015094B"/>
    <w:rsid w:val="001542CD"/>
    <w:rsid w:val="001676E7"/>
    <w:rsid w:val="001713FF"/>
    <w:rsid w:val="00175394"/>
    <w:rsid w:val="001802F8"/>
    <w:rsid w:val="0018464E"/>
    <w:rsid w:val="00192284"/>
    <w:rsid w:val="00195F06"/>
    <w:rsid w:val="00196E47"/>
    <w:rsid w:val="001A4DD2"/>
    <w:rsid w:val="001B2862"/>
    <w:rsid w:val="001C1D1B"/>
    <w:rsid w:val="001C4878"/>
    <w:rsid w:val="001D1E5D"/>
    <w:rsid w:val="001D50F4"/>
    <w:rsid w:val="001D6309"/>
    <w:rsid w:val="001F3219"/>
    <w:rsid w:val="00213E28"/>
    <w:rsid w:val="00214488"/>
    <w:rsid w:val="0021672B"/>
    <w:rsid w:val="00223F77"/>
    <w:rsid w:val="0022527E"/>
    <w:rsid w:val="00230406"/>
    <w:rsid w:val="00237F77"/>
    <w:rsid w:val="002529D3"/>
    <w:rsid w:val="00265BAF"/>
    <w:rsid w:val="002748C8"/>
    <w:rsid w:val="00296D92"/>
    <w:rsid w:val="002A0134"/>
    <w:rsid w:val="002B1ADB"/>
    <w:rsid w:val="002B3A8A"/>
    <w:rsid w:val="002B543F"/>
    <w:rsid w:val="002D036A"/>
    <w:rsid w:val="002D7B67"/>
    <w:rsid w:val="002E4E30"/>
    <w:rsid w:val="003064E1"/>
    <w:rsid w:val="003221F0"/>
    <w:rsid w:val="0035570F"/>
    <w:rsid w:val="00355A79"/>
    <w:rsid w:val="003651CA"/>
    <w:rsid w:val="00366023"/>
    <w:rsid w:val="00371205"/>
    <w:rsid w:val="00372D60"/>
    <w:rsid w:val="00376765"/>
    <w:rsid w:val="00401E7B"/>
    <w:rsid w:val="00416BBF"/>
    <w:rsid w:val="004508F3"/>
    <w:rsid w:val="00461E5B"/>
    <w:rsid w:val="00464E39"/>
    <w:rsid w:val="00464F23"/>
    <w:rsid w:val="004666CD"/>
    <w:rsid w:val="00472F69"/>
    <w:rsid w:val="00474C9B"/>
    <w:rsid w:val="00483A55"/>
    <w:rsid w:val="00483D9D"/>
    <w:rsid w:val="0048401B"/>
    <w:rsid w:val="00485F3E"/>
    <w:rsid w:val="004927B7"/>
    <w:rsid w:val="00493DE6"/>
    <w:rsid w:val="00494BFB"/>
    <w:rsid w:val="0049684F"/>
    <w:rsid w:val="00496F39"/>
    <w:rsid w:val="004970AE"/>
    <w:rsid w:val="004A0E87"/>
    <w:rsid w:val="004B3717"/>
    <w:rsid w:val="004B7079"/>
    <w:rsid w:val="004C32F7"/>
    <w:rsid w:val="004D127A"/>
    <w:rsid w:val="004D786D"/>
    <w:rsid w:val="004E0DCE"/>
    <w:rsid w:val="004E2DF3"/>
    <w:rsid w:val="00500228"/>
    <w:rsid w:val="00503F3D"/>
    <w:rsid w:val="005161ED"/>
    <w:rsid w:val="005221E0"/>
    <w:rsid w:val="00522FF1"/>
    <w:rsid w:val="005258D1"/>
    <w:rsid w:val="005461BA"/>
    <w:rsid w:val="00565ED4"/>
    <w:rsid w:val="00583A43"/>
    <w:rsid w:val="005A5D77"/>
    <w:rsid w:val="005D1FC5"/>
    <w:rsid w:val="005D3525"/>
    <w:rsid w:val="005F030E"/>
    <w:rsid w:val="006035EA"/>
    <w:rsid w:val="006072A4"/>
    <w:rsid w:val="00611B18"/>
    <w:rsid w:val="00627E85"/>
    <w:rsid w:val="0063409E"/>
    <w:rsid w:val="006350C0"/>
    <w:rsid w:val="00640747"/>
    <w:rsid w:val="006534EE"/>
    <w:rsid w:val="00665005"/>
    <w:rsid w:val="0067471B"/>
    <w:rsid w:val="00681C2C"/>
    <w:rsid w:val="006939A7"/>
    <w:rsid w:val="006A76B7"/>
    <w:rsid w:val="006B5DC2"/>
    <w:rsid w:val="006C7D1B"/>
    <w:rsid w:val="006D0381"/>
    <w:rsid w:val="006E42F9"/>
    <w:rsid w:val="006F7E53"/>
    <w:rsid w:val="007001CA"/>
    <w:rsid w:val="00705201"/>
    <w:rsid w:val="00716F58"/>
    <w:rsid w:val="007205DF"/>
    <w:rsid w:val="007336A8"/>
    <w:rsid w:val="00744652"/>
    <w:rsid w:val="00751ADE"/>
    <w:rsid w:val="00753FF2"/>
    <w:rsid w:val="0075640B"/>
    <w:rsid w:val="00780A9D"/>
    <w:rsid w:val="007849B8"/>
    <w:rsid w:val="007B043E"/>
    <w:rsid w:val="007D0737"/>
    <w:rsid w:val="007E2977"/>
    <w:rsid w:val="007F10D5"/>
    <w:rsid w:val="007F1D7D"/>
    <w:rsid w:val="007F30C8"/>
    <w:rsid w:val="00800121"/>
    <w:rsid w:val="00803DCD"/>
    <w:rsid w:val="0081340C"/>
    <w:rsid w:val="00814BAF"/>
    <w:rsid w:val="008223A6"/>
    <w:rsid w:val="00824A3F"/>
    <w:rsid w:val="00824F9B"/>
    <w:rsid w:val="00825C82"/>
    <w:rsid w:val="0083414C"/>
    <w:rsid w:val="00853268"/>
    <w:rsid w:val="008549E0"/>
    <w:rsid w:val="00884EE7"/>
    <w:rsid w:val="0088703E"/>
    <w:rsid w:val="008A391C"/>
    <w:rsid w:val="008D3C8E"/>
    <w:rsid w:val="008D6C1E"/>
    <w:rsid w:val="008E2244"/>
    <w:rsid w:val="00900CB7"/>
    <w:rsid w:val="00902413"/>
    <w:rsid w:val="00902D2B"/>
    <w:rsid w:val="00925412"/>
    <w:rsid w:val="009335DA"/>
    <w:rsid w:val="00941781"/>
    <w:rsid w:val="00943814"/>
    <w:rsid w:val="00943F12"/>
    <w:rsid w:val="0095034F"/>
    <w:rsid w:val="00965094"/>
    <w:rsid w:val="009664C4"/>
    <w:rsid w:val="00966ED5"/>
    <w:rsid w:val="00967B35"/>
    <w:rsid w:val="009837CC"/>
    <w:rsid w:val="00992EB5"/>
    <w:rsid w:val="00995CF2"/>
    <w:rsid w:val="009D11CB"/>
    <w:rsid w:val="009D705E"/>
    <w:rsid w:val="009D77FA"/>
    <w:rsid w:val="009F5617"/>
    <w:rsid w:val="00A04B2C"/>
    <w:rsid w:val="00A10514"/>
    <w:rsid w:val="00A22A8E"/>
    <w:rsid w:val="00A2434B"/>
    <w:rsid w:val="00A256C8"/>
    <w:rsid w:val="00A42A41"/>
    <w:rsid w:val="00A42F18"/>
    <w:rsid w:val="00A4559A"/>
    <w:rsid w:val="00A53BB2"/>
    <w:rsid w:val="00A54803"/>
    <w:rsid w:val="00A65BD8"/>
    <w:rsid w:val="00A82CDE"/>
    <w:rsid w:val="00A840E5"/>
    <w:rsid w:val="00AA27FC"/>
    <w:rsid w:val="00AA3188"/>
    <w:rsid w:val="00AB0F25"/>
    <w:rsid w:val="00AB1795"/>
    <w:rsid w:val="00AB59FC"/>
    <w:rsid w:val="00AB7562"/>
    <w:rsid w:val="00AC2182"/>
    <w:rsid w:val="00AC6876"/>
    <w:rsid w:val="00AE71CB"/>
    <w:rsid w:val="00AF3325"/>
    <w:rsid w:val="00B10103"/>
    <w:rsid w:val="00B21B44"/>
    <w:rsid w:val="00B26F34"/>
    <w:rsid w:val="00B31304"/>
    <w:rsid w:val="00B46EFA"/>
    <w:rsid w:val="00B47FEA"/>
    <w:rsid w:val="00B53746"/>
    <w:rsid w:val="00B54032"/>
    <w:rsid w:val="00B63566"/>
    <w:rsid w:val="00B91ED0"/>
    <w:rsid w:val="00B96988"/>
    <w:rsid w:val="00BA3C6A"/>
    <w:rsid w:val="00BA6EF8"/>
    <w:rsid w:val="00BB0903"/>
    <w:rsid w:val="00BC1170"/>
    <w:rsid w:val="00BD0D8A"/>
    <w:rsid w:val="00BE1235"/>
    <w:rsid w:val="00C04618"/>
    <w:rsid w:val="00C2664F"/>
    <w:rsid w:val="00C507FD"/>
    <w:rsid w:val="00C56A50"/>
    <w:rsid w:val="00C6713E"/>
    <w:rsid w:val="00C82D35"/>
    <w:rsid w:val="00C84088"/>
    <w:rsid w:val="00C869A1"/>
    <w:rsid w:val="00C918A9"/>
    <w:rsid w:val="00CD2465"/>
    <w:rsid w:val="00CD38B9"/>
    <w:rsid w:val="00CE7749"/>
    <w:rsid w:val="00D53879"/>
    <w:rsid w:val="00D56637"/>
    <w:rsid w:val="00D70C7B"/>
    <w:rsid w:val="00D73E99"/>
    <w:rsid w:val="00DA2E81"/>
    <w:rsid w:val="00DA4CDE"/>
    <w:rsid w:val="00DE6734"/>
    <w:rsid w:val="00DF6737"/>
    <w:rsid w:val="00DF772E"/>
    <w:rsid w:val="00E07DDE"/>
    <w:rsid w:val="00E42C3D"/>
    <w:rsid w:val="00E62D31"/>
    <w:rsid w:val="00E8471D"/>
    <w:rsid w:val="00EB4D52"/>
    <w:rsid w:val="00EC257D"/>
    <w:rsid w:val="00EC384D"/>
    <w:rsid w:val="00EC616A"/>
    <w:rsid w:val="00ED2865"/>
    <w:rsid w:val="00EE211C"/>
    <w:rsid w:val="00EE7BD5"/>
    <w:rsid w:val="00EF32C3"/>
    <w:rsid w:val="00F01112"/>
    <w:rsid w:val="00F016DA"/>
    <w:rsid w:val="00F077CE"/>
    <w:rsid w:val="00F21738"/>
    <w:rsid w:val="00F25FAB"/>
    <w:rsid w:val="00F50273"/>
    <w:rsid w:val="00F54113"/>
    <w:rsid w:val="00F56C40"/>
    <w:rsid w:val="00F900C3"/>
    <w:rsid w:val="00F9369E"/>
    <w:rsid w:val="00FB0616"/>
    <w:rsid w:val="00FB5853"/>
    <w:rsid w:val="00FC65FB"/>
    <w:rsid w:val="00FD08E9"/>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21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rFonts w:ascii="Helvetica" w:hAnsi="Helvetica"/>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Helvetica" w:hAnsi="Helvetica"/>
      <w:sz w:val="20"/>
    </w:rPr>
  </w:style>
  <w:style w:type="paragraph" w:styleId="BodyTextIndent2">
    <w:name w:val="Body Text Indent 2"/>
    <w:basedOn w:val="Normal"/>
    <w:pPr>
      <w:ind w:left="2160"/>
    </w:pPr>
    <w:rPr>
      <w:rFonts w:ascii="Helvetica" w:hAnsi="Helvetica"/>
      <w:sz w:val="20"/>
    </w:rPr>
  </w:style>
  <w:style w:type="paragraph" w:styleId="BodyTextIndent3">
    <w:name w:val="Body Text Indent 3"/>
    <w:basedOn w:val="Normal"/>
    <w:pPr>
      <w:ind w:left="2160" w:hanging="2250"/>
    </w:pPr>
    <w:rPr>
      <w:rFonts w:ascii="Helvetica" w:hAnsi="Helvetica"/>
      <w:sz w:val="20"/>
    </w:rPr>
  </w:style>
  <w:style w:type="character" w:styleId="Hyperlink">
    <w:name w:val="Hyperlink"/>
    <w:rsid w:val="00461E5B"/>
    <w:rPr>
      <w:color w:val="0000FF"/>
      <w:u w:val="single"/>
    </w:rPr>
  </w:style>
  <w:style w:type="character" w:styleId="FollowedHyperlink">
    <w:name w:val="FollowedHyperlink"/>
    <w:basedOn w:val="DefaultParagraphFont"/>
    <w:rsid w:val="00995CF2"/>
    <w:rPr>
      <w:color w:val="800080" w:themeColor="followedHyperlink"/>
      <w:u w:val="single"/>
    </w:rPr>
  </w:style>
  <w:style w:type="character" w:customStyle="1" w:styleId="apple-converted-space">
    <w:name w:val="apple-converted-space"/>
    <w:rsid w:val="00C869A1"/>
  </w:style>
  <w:style w:type="paragraph" w:styleId="Footer">
    <w:name w:val="footer"/>
    <w:basedOn w:val="Normal"/>
    <w:link w:val="FooterChar"/>
    <w:uiPriority w:val="99"/>
    <w:rsid w:val="00824A3F"/>
    <w:pPr>
      <w:tabs>
        <w:tab w:val="center" w:pos="4419"/>
        <w:tab w:val="right" w:pos="8838"/>
      </w:tabs>
    </w:pPr>
  </w:style>
  <w:style w:type="character" w:customStyle="1" w:styleId="FooterChar">
    <w:name w:val="Footer Char"/>
    <w:basedOn w:val="DefaultParagraphFont"/>
    <w:link w:val="Footer"/>
    <w:uiPriority w:val="99"/>
    <w:rsid w:val="00824A3F"/>
    <w:rPr>
      <w:sz w:val="24"/>
    </w:rPr>
  </w:style>
  <w:style w:type="paragraph" w:styleId="ListParagraph">
    <w:name w:val="List Paragraph"/>
    <w:basedOn w:val="Normal"/>
    <w:uiPriority w:val="34"/>
    <w:qFormat/>
    <w:rsid w:val="00F01112"/>
    <w:pPr>
      <w:ind w:left="720"/>
      <w:contextualSpacing/>
    </w:pPr>
  </w:style>
  <w:style w:type="character" w:customStyle="1" w:styleId="caps">
    <w:name w:val="caps"/>
    <w:basedOn w:val="DefaultParagraphFont"/>
    <w:rsid w:val="00B26F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720" w:hanging="720"/>
      <w:outlineLvl w:val="0"/>
    </w:pPr>
    <w:rPr>
      <w:rFonts w:ascii="Helvetica" w:hAnsi="Helvetica"/>
      <w:b/>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rFonts w:ascii="Helvetica" w:hAnsi="Helvetica"/>
      <w:sz w:val="20"/>
    </w:rPr>
  </w:style>
  <w:style w:type="paragraph" w:styleId="BodyTextIndent2">
    <w:name w:val="Body Text Indent 2"/>
    <w:basedOn w:val="Normal"/>
    <w:pPr>
      <w:ind w:left="2160"/>
    </w:pPr>
    <w:rPr>
      <w:rFonts w:ascii="Helvetica" w:hAnsi="Helvetica"/>
      <w:sz w:val="20"/>
    </w:rPr>
  </w:style>
  <w:style w:type="paragraph" w:styleId="BodyTextIndent3">
    <w:name w:val="Body Text Indent 3"/>
    <w:basedOn w:val="Normal"/>
    <w:pPr>
      <w:ind w:left="2160" w:hanging="2250"/>
    </w:pPr>
    <w:rPr>
      <w:rFonts w:ascii="Helvetica" w:hAnsi="Helvetica"/>
      <w:sz w:val="20"/>
    </w:rPr>
  </w:style>
  <w:style w:type="character" w:styleId="Hyperlink">
    <w:name w:val="Hyperlink"/>
    <w:rsid w:val="00461E5B"/>
    <w:rPr>
      <w:color w:val="0000FF"/>
      <w:u w:val="single"/>
    </w:rPr>
  </w:style>
  <w:style w:type="character" w:styleId="FollowedHyperlink">
    <w:name w:val="FollowedHyperlink"/>
    <w:basedOn w:val="DefaultParagraphFont"/>
    <w:rsid w:val="00995CF2"/>
    <w:rPr>
      <w:color w:val="800080" w:themeColor="followedHyperlink"/>
      <w:u w:val="single"/>
    </w:rPr>
  </w:style>
  <w:style w:type="character" w:customStyle="1" w:styleId="apple-converted-space">
    <w:name w:val="apple-converted-space"/>
    <w:rsid w:val="00C869A1"/>
  </w:style>
  <w:style w:type="paragraph" w:styleId="Footer">
    <w:name w:val="footer"/>
    <w:basedOn w:val="Normal"/>
    <w:link w:val="FooterChar"/>
    <w:uiPriority w:val="99"/>
    <w:rsid w:val="00824A3F"/>
    <w:pPr>
      <w:tabs>
        <w:tab w:val="center" w:pos="4419"/>
        <w:tab w:val="right" w:pos="8838"/>
      </w:tabs>
    </w:pPr>
  </w:style>
  <w:style w:type="character" w:customStyle="1" w:styleId="FooterChar">
    <w:name w:val="Footer Char"/>
    <w:basedOn w:val="DefaultParagraphFont"/>
    <w:link w:val="Footer"/>
    <w:uiPriority w:val="99"/>
    <w:rsid w:val="00824A3F"/>
    <w:rPr>
      <w:sz w:val="24"/>
    </w:rPr>
  </w:style>
  <w:style w:type="paragraph" w:styleId="ListParagraph">
    <w:name w:val="List Paragraph"/>
    <w:basedOn w:val="Normal"/>
    <w:uiPriority w:val="34"/>
    <w:qFormat/>
    <w:rsid w:val="00F01112"/>
    <w:pPr>
      <w:ind w:left="720"/>
      <w:contextualSpacing/>
    </w:pPr>
  </w:style>
  <w:style w:type="character" w:customStyle="1" w:styleId="caps">
    <w:name w:val="caps"/>
    <w:basedOn w:val="DefaultParagraphFont"/>
    <w:rsid w:val="00B2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008">
      <w:bodyDiv w:val="1"/>
      <w:marLeft w:val="0"/>
      <w:marRight w:val="0"/>
      <w:marTop w:val="0"/>
      <w:marBottom w:val="0"/>
      <w:divBdr>
        <w:top w:val="none" w:sz="0" w:space="0" w:color="auto"/>
        <w:left w:val="none" w:sz="0" w:space="0" w:color="auto"/>
        <w:bottom w:val="none" w:sz="0" w:space="0" w:color="auto"/>
        <w:right w:val="none" w:sz="0" w:space="0" w:color="auto"/>
      </w:divBdr>
    </w:div>
    <w:div w:id="135296274">
      <w:bodyDiv w:val="1"/>
      <w:marLeft w:val="0"/>
      <w:marRight w:val="0"/>
      <w:marTop w:val="0"/>
      <w:marBottom w:val="0"/>
      <w:divBdr>
        <w:top w:val="none" w:sz="0" w:space="0" w:color="auto"/>
        <w:left w:val="none" w:sz="0" w:space="0" w:color="auto"/>
        <w:bottom w:val="none" w:sz="0" w:space="0" w:color="auto"/>
        <w:right w:val="none" w:sz="0" w:space="0" w:color="auto"/>
      </w:divBdr>
    </w:div>
    <w:div w:id="426730113">
      <w:bodyDiv w:val="1"/>
      <w:marLeft w:val="0"/>
      <w:marRight w:val="0"/>
      <w:marTop w:val="0"/>
      <w:marBottom w:val="0"/>
      <w:divBdr>
        <w:top w:val="none" w:sz="0" w:space="0" w:color="auto"/>
        <w:left w:val="none" w:sz="0" w:space="0" w:color="auto"/>
        <w:bottom w:val="none" w:sz="0" w:space="0" w:color="auto"/>
        <w:right w:val="none" w:sz="0" w:space="0" w:color="auto"/>
      </w:divBdr>
    </w:div>
    <w:div w:id="703099426">
      <w:bodyDiv w:val="1"/>
      <w:marLeft w:val="0"/>
      <w:marRight w:val="0"/>
      <w:marTop w:val="0"/>
      <w:marBottom w:val="0"/>
      <w:divBdr>
        <w:top w:val="none" w:sz="0" w:space="0" w:color="auto"/>
        <w:left w:val="none" w:sz="0" w:space="0" w:color="auto"/>
        <w:bottom w:val="none" w:sz="0" w:space="0" w:color="auto"/>
        <w:right w:val="none" w:sz="0" w:space="0" w:color="auto"/>
      </w:divBdr>
    </w:div>
    <w:div w:id="11564591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vbaraho@ucsc.edu" TargetMode="External"/><Relationship Id="rId20" Type="http://schemas.openxmlformats.org/officeDocument/2006/relationships/hyperlink" Target="http://www.democracynow.org/2013/11/11/the_untold_story_of_war_us" TargetMode="External"/><Relationship Id="rId21" Type="http://schemas.openxmlformats.org/officeDocument/2006/relationships/hyperlink" Target="http://www.va.gov/opa/docs/suicide-data-report-2012-final.pdf" TargetMode="External"/><Relationship Id="rId22" Type="http://schemas.openxmlformats.org/officeDocument/2006/relationships/hyperlink" Target="http://www.democracynow.org/2014/10/28/monsanto_bigag_spend_millions_to_fight" TargetMode="External"/><Relationship Id="rId23" Type="http://schemas.openxmlformats.org/officeDocument/2006/relationships/hyperlink" Target="http://www.democracynow.org/shows" TargetMode="External"/><Relationship Id="rId24" Type="http://schemas.openxmlformats.org/officeDocument/2006/relationships/hyperlink" Target="http://www.democracynow.org/2014/2/11/the_day_we_fight_back_activis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nroche@ucsc.edu" TargetMode="External"/><Relationship Id="rId11" Type="http://schemas.openxmlformats.org/officeDocument/2006/relationships/hyperlink" Target="mailto:trouhana@ucsc.edu" TargetMode="External"/><Relationship Id="rId12" Type="http://schemas.openxmlformats.org/officeDocument/2006/relationships/hyperlink" Target="mailto:ssepania@ucsc.edu" TargetMode="External"/><Relationship Id="rId13" Type="http://schemas.openxmlformats.org/officeDocument/2006/relationships/hyperlink" Target="mailto:lyin4@ucsc.edu" TargetMode="External"/><Relationship Id="rId14" Type="http://schemas.openxmlformats.org/officeDocument/2006/relationships/hyperlink" Target="http://mac.softpedia.com/get/Math-Scientific/PSPP.shtml" TargetMode="External"/><Relationship Id="rId15" Type="http://schemas.openxmlformats.org/officeDocument/2006/relationships/hyperlink" Target="http://pspp.awardspace.com/" TargetMode="External"/><Relationship Id="rId16" Type="http://schemas.openxmlformats.org/officeDocument/2006/relationships/hyperlink" Target="http://csass.ucsc.edu/" TargetMode="External"/><Relationship Id="rId17" Type="http://schemas.openxmlformats.org/officeDocument/2006/relationships/hyperlink" Target="http://sociology.ucsc.edu/undergraduate/advising/index.html" TargetMode="External"/><Relationship Id="rId18" Type="http://schemas.openxmlformats.org/officeDocument/2006/relationships/hyperlink" Target="http://www.democracynow.org" TargetMode="External"/><Relationship Id="rId19" Type="http://schemas.openxmlformats.org/officeDocument/2006/relationships/hyperlink" Target="http://www.democracynow.org/blog/2014/10/7/ferguson_october_youth_organizers_plan_weeke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fukurai@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3128</Words>
  <Characters>17830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SYL171M-1995</vt:lpstr>
    </vt:vector>
  </TitlesOfParts>
  <Company>UCSC</Company>
  <LinksUpToDate>false</LinksUpToDate>
  <CharactersWithSpaces>20917</CharactersWithSpaces>
  <SharedDoc>false</SharedDoc>
  <HLinks>
    <vt:vector size="30" baseType="variant">
      <vt:variant>
        <vt:i4>786521</vt:i4>
      </vt:variant>
      <vt:variant>
        <vt:i4>12</vt:i4>
      </vt:variant>
      <vt:variant>
        <vt:i4>0</vt:i4>
      </vt:variant>
      <vt:variant>
        <vt:i4>5</vt:i4>
      </vt:variant>
      <vt:variant>
        <vt:lpwstr>mailto:aldunn@gmail.com</vt:lpwstr>
      </vt:variant>
      <vt:variant>
        <vt:lpwstr/>
      </vt:variant>
      <vt:variant>
        <vt:i4>3145748</vt:i4>
      </vt:variant>
      <vt:variant>
        <vt:i4>9</vt:i4>
      </vt:variant>
      <vt:variant>
        <vt:i4>0</vt:i4>
      </vt:variant>
      <vt:variant>
        <vt:i4>5</vt:i4>
      </vt:variant>
      <vt:variant>
        <vt:lpwstr>mailto:deljones@ucsc.edu</vt:lpwstr>
      </vt:variant>
      <vt:variant>
        <vt:lpwstr/>
      </vt:variant>
      <vt:variant>
        <vt:i4>2818151</vt:i4>
      </vt:variant>
      <vt:variant>
        <vt:i4>6</vt:i4>
      </vt:variant>
      <vt:variant>
        <vt:i4>0</vt:i4>
      </vt:variant>
      <vt:variant>
        <vt:i4>5</vt:i4>
      </vt:variant>
      <vt:variant>
        <vt:lpwstr>mailto:franlan@ucsc.edu</vt:lpwstr>
      </vt:variant>
      <vt:variant>
        <vt:lpwstr/>
      </vt:variant>
      <vt:variant>
        <vt:i4>3145746</vt:i4>
      </vt:variant>
      <vt:variant>
        <vt:i4>3</vt:i4>
      </vt:variant>
      <vt:variant>
        <vt:i4>0</vt:i4>
      </vt:variant>
      <vt:variant>
        <vt:i4>5</vt:i4>
      </vt:variant>
      <vt:variant>
        <vt:lpwstr>mailto:tavu@ucsc.edu</vt:lpwstr>
      </vt:variant>
      <vt:variant>
        <vt:lpwstr/>
      </vt:variant>
      <vt:variant>
        <vt:i4>5046303</vt:i4>
      </vt:variant>
      <vt:variant>
        <vt:i4>0</vt:i4>
      </vt:variant>
      <vt:variant>
        <vt:i4>0</vt:i4>
      </vt:variant>
      <vt:variant>
        <vt:i4>5</vt:i4>
      </vt:variant>
      <vt:variant>
        <vt:lpwstr>mailto:mking@ucsc.edu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SYL171M-1995</dc:title>
  <dc:subject/>
  <dc:creator>Tayeko Yamada</dc:creator>
  <cp:keywords/>
  <dc:description/>
  <cp:lastModifiedBy>Hiroshi Fukurai</cp:lastModifiedBy>
  <cp:revision>145</cp:revision>
  <cp:lastPrinted>2014-12-23T19:38:00Z</cp:lastPrinted>
  <dcterms:created xsi:type="dcterms:W3CDTF">2014-12-07T21:46:00Z</dcterms:created>
  <dcterms:modified xsi:type="dcterms:W3CDTF">2014-12-29T23:17:00Z</dcterms:modified>
</cp:coreProperties>
</file>